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217" w:rsidRPr="00C65217" w:rsidRDefault="00C65217" w:rsidP="00C65217">
      <w:pPr>
        <w:rPr>
          <w:sz w:val="20"/>
          <w:szCs w:val="28"/>
        </w:rPr>
      </w:pPr>
    </w:p>
    <w:p w:rsidR="00C65217" w:rsidRPr="00C65217" w:rsidRDefault="00974251" w:rsidP="00C65217">
      <w:pPr>
        <w:rPr>
          <w:sz w:val="20"/>
          <w:szCs w:val="28"/>
        </w:rPr>
      </w:pPr>
      <w:r>
        <w:rPr>
          <w:noProof/>
          <w:sz w:val="20"/>
          <w:szCs w:val="28"/>
          <w:lang w:eastAsia="ru-RU"/>
        </w:rPr>
        <w:drawing>
          <wp:inline distT="0" distB="0" distL="0" distR="0">
            <wp:extent cx="6153150" cy="87062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17" w:rsidRPr="00C65217" w:rsidRDefault="00C65217" w:rsidP="00C65217">
      <w:pPr>
        <w:widowControl/>
        <w:autoSpaceDE/>
        <w:autoSpaceDN/>
        <w:spacing w:line="259" w:lineRule="auto"/>
        <w:rPr>
          <w:rFonts w:ascii="Calibri" w:eastAsia="Calibri" w:hAnsi="Calibri" w:cs="Calibri"/>
          <w:szCs w:val="28"/>
        </w:rPr>
      </w:pPr>
      <w:bookmarkStart w:id="0" w:name="_GoBack"/>
      <w:bookmarkEnd w:id="0"/>
    </w:p>
    <w:p w:rsidR="00DD00B1" w:rsidRPr="00335877" w:rsidRDefault="00DD00B1">
      <w:pPr>
        <w:spacing w:before="66"/>
        <w:ind w:left="1145" w:right="1017"/>
        <w:jc w:val="center"/>
        <w:rPr>
          <w:b/>
          <w:color w:val="111111"/>
          <w:sz w:val="24"/>
        </w:rPr>
      </w:pPr>
    </w:p>
    <w:p w:rsidR="00DD00B1" w:rsidRDefault="00DD00B1">
      <w:pPr>
        <w:spacing w:before="66"/>
        <w:ind w:left="1145" w:right="1017"/>
        <w:jc w:val="center"/>
        <w:rPr>
          <w:b/>
          <w:color w:val="111111"/>
          <w:sz w:val="24"/>
        </w:rPr>
      </w:pPr>
      <w:r w:rsidRPr="00335877">
        <w:rPr>
          <w:b/>
          <w:color w:val="111111"/>
          <w:sz w:val="24"/>
        </w:rPr>
        <w:lastRenderedPageBreak/>
        <w:t>Пояснительная записка</w:t>
      </w:r>
    </w:p>
    <w:p w:rsidR="00D735C0" w:rsidRDefault="00D735C0">
      <w:pPr>
        <w:spacing w:before="66"/>
        <w:ind w:left="1145" w:right="1017"/>
        <w:jc w:val="center"/>
        <w:rPr>
          <w:b/>
          <w:color w:val="111111"/>
          <w:sz w:val="24"/>
        </w:rPr>
      </w:pPr>
    </w:p>
    <w:p w:rsidR="009D627A" w:rsidRPr="00D735C0" w:rsidRDefault="009D627A" w:rsidP="00D735C0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D735C0">
        <w:rPr>
          <w:color w:val="000000"/>
          <w:sz w:val="24"/>
          <w:szCs w:val="24"/>
          <w:lang w:eastAsia="ru-RU"/>
        </w:rPr>
        <w:t>Программа разработана на основе:</w:t>
      </w:r>
    </w:p>
    <w:p w:rsidR="009D627A" w:rsidRPr="00D735C0" w:rsidRDefault="009D627A" w:rsidP="003475F8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D735C0">
        <w:rPr>
          <w:color w:val="000000"/>
          <w:sz w:val="24"/>
          <w:szCs w:val="24"/>
          <w:lang w:eastAsia="ru-RU"/>
        </w:rPr>
        <w:t>Федерального</w:t>
      </w:r>
      <w:r w:rsidR="000C2FAB" w:rsidRPr="00D735C0">
        <w:rPr>
          <w:color w:val="000000"/>
          <w:sz w:val="24"/>
          <w:szCs w:val="24"/>
          <w:lang w:eastAsia="ru-RU"/>
        </w:rPr>
        <w:t xml:space="preserve"> закон</w:t>
      </w:r>
      <w:r w:rsidRPr="00D735C0">
        <w:rPr>
          <w:color w:val="000000"/>
          <w:sz w:val="24"/>
          <w:szCs w:val="24"/>
          <w:lang w:eastAsia="ru-RU"/>
        </w:rPr>
        <w:t>а</w:t>
      </w:r>
      <w:r w:rsidR="000C2FAB" w:rsidRPr="00D735C0">
        <w:rPr>
          <w:color w:val="000000"/>
          <w:sz w:val="24"/>
          <w:szCs w:val="24"/>
          <w:lang w:eastAsia="ru-RU"/>
        </w:rPr>
        <w:t xml:space="preserve"> от 29.12.2012 № 273-ФЗ (ред. от 31.07.2020) «Об образовании в</w:t>
      </w:r>
      <w:r w:rsidRPr="00D735C0">
        <w:rPr>
          <w:color w:val="000000"/>
          <w:sz w:val="24"/>
          <w:szCs w:val="24"/>
          <w:lang w:eastAsia="ru-RU"/>
        </w:rPr>
        <w:t xml:space="preserve"> </w:t>
      </w:r>
      <w:r w:rsidR="000C2FAB" w:rsidRPr="00D735C0">
        <w:rPr>
          <w:color w:val="000000"/>
          <w:sz w:val="24"/>
          <w:szCs w:val="24"/>
          <w:lang w:eastAsia="ru-RU"/>
        </w:rPr>
        <w:t>Российской Федерации» (с изм. и доп., вступ. в силу с 01.09.2020) — URL: http://www.</w:t>
      </w:r>
      <w:r w:rsidR="000C2FAB" w:rsidRPr="00D735C0">
        <w:rPr>
          <w:color w:val="000000"/>
          <w:sz w:val="24"/>
          <w:szCs w:val="24"/>
          <w:lang w:val="en-US" w:eastAsia="ru-RU"/>
        </w:rPr>
        <w:t>consultant</w:t>
      </w:r>
      <w:r w:rsidR="000C2FAB" w:rsidRPr="00D735C0">
        <w:rPr>
          <w:color w:val="000000"/>
          <w:sz w:val="24"/>
          <w:szCs w:val="24"/>
          <w:lang w:eastAsia="ru-RU"/>
        </w:rPr>
        <w:t>.</w:t>
      </w:r>
      <w:proofErr w:type="spellStart"/>
      <w:r w:rsidR="000C2FAB" w:rsidRPr="00D735C0">
        <w:rPr>
          <w:color w:val="000000"/>
          <w:sz w:val="24"/>
          <w:szCs w:val="24"/>
          <w:lang w:val="en-US" w:eastAsia="ru-RU"/>
        </w:rPr>
        <w:t>ru</w:t>
      </w:r>
      <w:proofErr w:type="spellEnd"/>
      <w:r w:rsidR="000C2FAB" w:rsidRPr="00D735C0">
        <w:rPr>
          <w:color w:val="000000"/>
          <w:sz w:val="24"/>
          <w:szCs w:val="24"/>
          <w:lang w:eastAsia="ru-RU"/>
        </w:rPr>
        <w:t>/</w:t>
      </w:r>
      <w:r w:rsidR="000C2FAB" w:rsidRPr="00D735C0">
        <w:rPr>
          <w:color w:val="000000"/>
          <w:sz w:val="24"/>
          <w:szCs w:val="24"/>
          <w:lang w:val="en-US" w:eastAsia="ru-RU"/>
        </w:rPr>
        <w:t>document</w:t>
      </w:r>
      <w:r w:rsidR="000C2FAB" w:rsidRPr="00D735C0">
        <w:rPr>
          <w:color w:val="000000"/>
          <w:sz w:val="24"/>
          <w:szCs w:val="24"/>
          <w:lang w:eastAsia="ru-RU"/>
        </w:rPr>
        <w:t>/</w:t>
      </w:r>
      <w:r w:rsidR="000C2FAB" w:rsidRPr="00D735C0">
        <w:rPr>
          <w:color w:val="000000"/>
          <w:sz w:val="24"/>
          <w:szCs w:val="24"/>
          <w:lang w:val="en-US" w:eastAsia="ru-RU"/>
        </w:rPr>
        <w:t>cons</w:t>
      </w:r>
      <w:r w:rsidR="000C2FAB" w:rsidRPr="00D735C0">
        <w:rPr>
          <w:color w:val="000000"/>
          <w:sz w:val="24"/>
          <w:szCs w:val="24"/>
          <w:lang w:eastAsia="ru-RU"/>
        </w:rPr>
        <w:t>_</w:t>
      </w:r>
      <w:r w:rsidR="000C2FAB" w:rsidRPr="00D735C0">
        <w:rPr>
          <w:color w:val="000000"/>
          <w:sz w:val="24"/>
          <w:szCs w:val="24"/>
          <w:lang w:val="en-US" w:eastAsia="ru-RU"/>
        </w:rPr>
        <w:t>doc</w:t>
      </w:r>
      <w:r w:rsidR="000C2FAB" w:rsidRPr="00D735C0">
        <w:rPr>
          <w:color w:val="000000"/>
          <w:sz w:val="24"/>
          <w:szCs w:val="24"/>
          <w:lang w:eastAsia="ru-RU"/>
        </w:rPr>
        <w:t>_</w:t>
      </w:r>
      <w:r w:rsidR="000C2FAB" w:rsidRPr="00D735C0">
        <w:rPr>
          <w:color w:val="000000"/>
          <w:sz w:val="24"/>
          <w:szCs w:val="24"/>
          <w:lang w:val="en-US" w:eastAsia="ru-RU"/>
        </w:rPr>
        <w:t>LAW</w:t>
      </w:r>
      <w:r w:rsidR="000C2FAB" w:rsidRPr="00D735C0">
        <w:rPr>
          <w:color w:val="000000"/>
          <w:sz w:val="24"/>
          <w:szCs w:val="24"/>
          <w:lang w:eastAsia="ru-RU"/>
        </w:rPr>
        <w:t>_140174 (дата обращения: 10.04.2020).</w:t>
      </w:r>
    </w:p>
    <w:p w:rsidR="009D627A" w:rsidRPr="00D735C0" w:rsidRDefault="009D627A" w:rsidP="003475F8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D735C0">
        <w:rPr>
          <w:color w:val="00000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 декабря 2010 г. N 1897) (ред.21.12.2020)  — URL: https://fgos.ru (дата обращения: 10.04.2021).</w:t>
      </w:r>
    </w:p>
    <w:p w:rsidR="009D627A" w:rsidRPr="00D735C0" w:rsidRDefault="009D627A" w:rsidP="003475F8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D735C0">
        <w:rPr>
          <w:color w:val="000000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 (Утвержден приказом Министерства образования и науки Российской Федерации от 17 мая 2012 г. N 413) (ред.11.12.2020) — URL: https://fgos.ru (дата обращения: 10.04.2021).</w:t>
      </w:r>
    </w:p>
    <w:p w:rsidR="009D627A" w:rsidRPr="00D735C0" w:rsidRDefault="009D627A" w:rsidP="003475F8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D735C0">
        <w:rPr>
          <w:color w:val="000000"/>
          <w:sz w:val="24"/>
          <w:szCs w:val="24"/>
          <w:lang w:eastAsia="ru-RU"/>
        </w:rPr>
        <w:t>Методических рекомендаций по созданию и функционированию детских технопарков «</w:t>
      </w:r>
      <w:proofErr w:type="spellStart"/>
      <w:r w:rsidRPr="00D735C0">
        <w:rPr>
          <w:color w:val="000000"/>
          <w:sz w:val="24"/>
          <w:szCs w:val="24"/>
          <w:lang w:eastAsia="ru-RU"/>
        </w:rPr>
        <w:t>Кванториум</w:t>
      </w:r>
      <w:proofErr w:type="spellEnd"/>
      <w:r w:rsidRPr="00D735C0">
        <w:rPr>
          <w:color w:val="000000"/>
          <w:sz w:val="24"/>
          <w:szCs w:val="24"/>
          <w:lang w:eastAsia="ru-RU"/>
        </w:rPr>
        <w:t>» на базе общеобразовательных организаций (Утверждены распоряжением Министерства просвещения Российской Федерации от 12 января 2021 г. N Р-4) —URL: http://www.consultant.ru/document/cons_doc_LAW_374695/ (дата обращения: 10.043.2021).</w:t>
      </w:r>
    </w:p>
    <w:p w:rsidR="00DD00B1" w:rsidRPr="00D735C0" w:rsidRDefault="00C6521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Нейротехнология</w:t>
      </w:r>
      <w:proofErr w:type="spellEnd"/>
      <w:r w:rsidR="00B7249D" w:rsidRPr="00D735C0">
        <w:rPr>
          <w:sz w:val="24"/>
          <w:szCs w:val="24"/>
        </w:rPr>
        <w:t xml:space="preserve"> — активно развивающаяся об</w:t>
      </w:r>
      <w:r w:rsidR="00D90087" w:rsidRPr="00D735C0">
        <w:rPr>
          <w:sz w:val="24"/>
          <w:szCs w:val="24"/>
        </w:rPr>
        <w:t>ласть на стыке инженерных наук, био</w:t>
      </w:r>
      <w:r w:rsidR="00B7249D" w:rsidRPr="00D735C0">
        <w:rPr>
          <w:sz w:val="24"/>
          <w:szCs w:val="24"/>
        </w:rPr>
        <w:t>физики и физиологии человека. Это направление стирает границы между человеческим мозгом и техническими системами, и создает инженерн</w:t>
      </w:r>
      <w:r w:rsidR="00D90087" w:rsidRPr="00D735C0">
        <w:rPr>
          <w:sz w:val="24"/>
          <w:szCs w:val="24"/>
        </w:rPr>
        <w:t>ые решения на грани научной фан</w:t>
      </w:r>
      <w:r w:rsidR="00B7249D" w:rsidRPr="00D735C0">
        <w:rPr>
          <w:sz w:val="24"/>
          <w:szCs w:val="24"/>
        </w:rPr>
        <w:t>тастики: "чтение мыслей" на расстоянии и управление роботом с помощью сокращений мышц, распознавание состояний головного мозга и</w:t>
      </w:r>
      <w:r w:rsidR="00D90087" w:rsidRPr="00D735C0">
        <w:rPr>
          <w:sz w:val="24"/>
          <w:szCs w:val="24"/>
        </w:rPr>
        <w:t xml:space="preserve"> эмоций, </w:t>
      </w:r>
      <w:proofErr w:type="gramStart"/>
      <w:r w:rsidR="00D90087" w:rsidRPr="00D735C0">
        <w:rPr>
          <w:sz w:val="24"/>
          <w:szCs w:val="24"/>
        </w:rPr>
        <w:t>контроль за</w:t>
      </w:r>
      <w:proofErr w:type="gramEnd"/>
      <w:r w:rsidR="00D90087" w:rsidRPr="00D735C0">
        <w:rPr>
          <w:sz w:val="24"/>
          <w:szCs w:val="24"/>
        </w:rPr>
        <w:t xml:space="preserve"> ритмом соб</w:t>
      </w:r>
      <w:r w:rsidR="00B7249D" w:rsidRPr="00D735C0">
        <w:rPr>
          <w:sz w:val="24"/>
          <w:szCs w:val="24"/>
        </w:rPr>
        <w:t xml:space="preserve">ственного сердца... В то же время </w:t>
      </w:r>
      <w:proofErr w:type="spellStart"/>
      <w:r w:rsidR="00B7249D" w:rsidRPr="00D735C0">
        <w:rPr>
          <w:sz w:val="24"/>
          <w:szCs w:val="24"/>
        </w:rPr>
        <w:t>нейротехнология</w:t>
      </w:r>
      <w:proofErr w:type="spellEnd"/>
      <w:r w:rsidR="00B7249D" w:rsidRPr="00D735C0">
        <w:rPr>
          <w:sz w:val="24"/>
          <w:szCs w:val="24"/>
        </w:rPr>
        <w:t xml:space="preserve"> начинается с очень простых вещей, которые можно узнать на школьном уроке биологии в 8 классе: как сокращаются мышцы, бьётся сердце, как мозг генерирует электричество и к</w:t>
      </w:r>
      <w:r w:rsidR="00D90087" w:rsidRPr="00D735C0">
        <w:rPr>
          <w:sz w:val="24"/>
          <w:szCs w:val="24"/>
        </w:rPr>
        <w:t>ак разные системы организма вза</w:t>
      </w:r>
      <w:r w:rsidR="00B7249D" w:rsidRPr="00D735C0">
        <w:rPr>
          <w:sz w:val="24"/>
          <w:szCs w:val="24"/>
        </w:rPr>
        <w:t>имодействуют друг с другом</w:t>
      </w:r>
      <w:r w:rsidR="00D90087" w:rsidRPr="00D735C0">
        <w:rPr>
          <w:sz w:val="24"/>
          <w:szCs w:val="24"/>
        </w:rPr>
        <w:t>.</w:t>
      </w:r>
    </w:p>
    <w:p w:rsid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Изучая данный курс, учащиеся на практике, через короткие опыты и лабораторные работы, будут рассматривать разные системы человеческого тела и их биологические сигналы. Данная программа не ограничена рамками школьной программы, и предназначена для всех, кто хотел бы познакомиться с основами </w:t>
      </w:r>
      <w:proofErr w:type="spellStart"/>
      <w:r w:rsidRPr="00D735C0">
        <w:rPr>
          <w:sz w:val="24"/>
          <w:szCs w:val="24"/>
        </w:rPr>
        <w:t>нейротехнологи</w:t>
      </w:r>
      <w:r w:rsidR="00C65217">
        <w:rPr>
          <w:sz w:val="24"/>
          <w:szCs w:val="24"/>
        </w:rPr>
        <w:t>и</w:t>
      </w:r>
      <w:proofErr w:type="spellEnd"/>
      <w:r w:rsidR="00C65217">
        <w:rPr>
          <w:sz w:val="24"/>
          <w:szCs w:val="24"/>
        </w:rPr>
        <w:t xml:space="preserve"> </w:t>
      </w:r>
      <w:r w:rsidRPr="00D735C0">
        <w:rPr>
          <w:sz w:val="24"/>
          <w:szCs w:val="24"/>
        </w:rPr>
        <w:t>и электрофизиологии.</w:t>
      </w:r>
    </w:p>
    <w:p w:rsidR="00D90087" w:rsidRP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Одна из основных проблем освоения школьных курсов биологии, физики и пр. заключается в преимущественно теоретическом характере изучения содержания и недостаточном внимании, уделяемом связям изучаемой теории с реальной жизнью вокруг ученика. Применение такого образовательного подхода, в рамках которого можно придать процессу обучения интерактивный характер, объединить изучаемый материал с решением практических задач и в результате мотивировать обучающихся, позволяет существенно повысить эффективность образовательного процесса.</w:t>
      </w:r>
    </w:p>
    <w:p w:rsidR="00D90087" w:rsidRP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Практические занятия по </w:t>
      </w:r>
      <w:r w:rsidR="005F2DE3" w:rsidRPr="00D735C0">
        <w:rPr>
          <w:sz w:val="24"/>
          <w:szCs w:val="24"/>
        </w:rPr>
        <w:t>физической</w:t>
      </w:r>
      <w:r w:rsidRPr="00D735C0">
        <w:rPr>
          <w:sz w:val="24"/>
          <w:szCs w:val="24"/>
        </w:rPr>
        <w:t xml:space="preserve"> биологии позволят учащимся регистрировать, обрабатывать и анализировать </w:t>
      </w:r>
      <w:proofErr w:type="spellStart"/>
      <w:r w:rsidRPr="00D735C0">
        <w:rPr>
          <w:sz w:val="24"/>
          <w:szCs w:val="24"/>
        </w:rPr>
        <w:t>биосигналы</w:t>
      </w:r>
      <w:proofErr w:type="spellEnd"/>
      <w:r w:rsidRPr="00D735C0">
        <w:rPr>
          <w:sz w:val="24"/>
          <w:szCs w:val="24"/>
        </w:rPr>
        <w:t xml:space="preserve"> человека: мышечную активность, пульс, электрокардиограмму, электроэнцефалограмму, механические колебания грудной клетки, сопротивление кожи, что дает возможность учащимся понять взаимосвязи между биологией, информатикой, математикой и робототехникой. </w:t>
      </w:r>
    </w:p>
    <w:p w:rsidR="005F2DE3" w:rsidRP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lastRenderedPageBreak/>
        <w:t xml:space="preserve">Рабочая программа рассчитана на изучение курса с использованием Цифровой лаборатории в области </w:t>
      </w:r>
      <w:proofErr w:type="spellStart"/>
      <w:r w:rsidRPr="00D735C0">
        <w:rPr>
          <w:sz w:val="24"/>
          <w:szCs w:val="24"/>
        </w:rPr>
        <w:t>нейротехнологий</w:t>
      </w:r>
      <w:proofErr w:type="spellEnd"/>
      <w:r w:rsidRPr="00D735C0">
        <w:rPr>
          <w:sz w:val="24"/>
          <w:szCs w:val="24"/>
        </w:rPr>
        <w:t xml:space="preserve"> в рамках </w:t>
      </w:r>
      <w:r w:rsidR="005F2DE3" w:rsidRPr="00D735C0">
        <w:rPr>
          <w:sz w:val="24"/>
          <w:szCs w:val="24"/>
        </w:rPr>
        <w:t xml:space="preserve">деятельности </w:t>
      </w:r>
      <w:r w:rsidRPr="00D735C0">
        <w:rPr>
          <w:sz w:val="24"/>
          <w:szCs w:val="24"/>
        </w:rPr>
        <w:t>центра «Точка роста»</w:t>
      </w:r>
      <w:r w:rsidR="005F2DE3" w:rsidRPr="00D735C0">
        <w:rPr>
          <w:sz w:val="24"/>
          <w:szCs w:val="24"/>
        </w:rPr>
        <w:t xml:space="preserve">, и </w:t>
      </w:r>
      <w:r w:rsidRPr="00D735C0">
        <w:rPr>
          <w:sz w:val="24"/>
          <w:szCs w:val="24"/>
        </w:rPr>
        <w:t>является неотъемлемой частью методических указаний «Цифровая лабора</w:t>
      </w:r>
      <w:r w:rsidR="005F2DE3" w:rsidRPr="00D735C0">
        <w:rPr>
          <w:sz w:val="24"/>
          <w:szCs w:val="24"/>
        </w:rPr>
        <w:t xml:space="preserve">тория в области </w:t>
      </w:r>
      <w:proofErr w:type="spellStart"/>
      <w:r w:rsidR="005F2DE3" w:rsidRPr="00D735C0">
        <w:rPr>
          <w:sz w:val="24"/>
          <w:szCs w:val="24"/>
        </w:rPr>
        <w:t>нейротехнологий</w:t>
      </w:r>
      <w:proofErr w:type="spellEnd"/>
      <w:r w:rsidR="005F2DE3" w:rsidRPr="00D735C0">
        <w:rPr>
          <w:sz w:val="24"/>
          <w:szCs w:val="24"/>
        </w:rPr>
        <w:t>». Программа предназначена</w:t>
      </w:r>
      <w:r w:rsidRPr="00D735C0">
        <w:rPr>
          <w:sz w:val="24"/>
          <w:szCs w:val="24"/>
        </w:rPr>
        <w:t xml:space="preserve"> для занятий прикладной электрофизиологией для учащихся с 8-го по 11-й класс (обучающих</w:t>
      </w:r>
      <w:r w:rsidR="00D735C0">
        <w:rPr>
          <w:sz w:val="24"/>
          <w:szCs w:val="24"/>
        </w:rPr>
        <w:t xml:space="preserve">ся в возрасте 13–17 лет) </w:t>
      </w:r>
      <w:r w:rsidRPr="00D735C0">
        <w:rPr>
          <w:sz w:val="24"/>
          <w:szCs w:val="24"/>
        </w:rPr>
        <w:t xml:space="preserve">в системе </w:t>
      </w:r>
      <w:r w:rsidR="005F2DE3" w:rsidRPr="00D735C0">
        <w:rPr>
          <w:sz w:val="24"/>
          <w:szCs w:val="24"/>
        </w:rPr>
        <w:t>внеурочной деятельности.</w:t>
      </w:r>
    </w:p>
    <w:p w:rsidR="005F2DE3" w:rsidRP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Выполняя задания лабораторных работ, учащиеся:</w:t>
      </w:r>
    </w:p>
    <w:p w:rsidR="005F2DE3" w:rsidRPr="00D735C0" w:rsidRDefault="00D90087" w:rsidP="003475F8">
      <w:pPr>
        <w:pStyle w:val="a4"/>
        <w:numPr>
          <w:ilvl w:val="0"/>
          <w:numId w:val="2"/>
        </w:num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познакомятся с тонкостями про</w:t>
      </w:r>
      <w:r w:rsidR="005F2DE3" w:rsidRPr="00D735C0">
        <w:rPr>
          <w:sz w:val="24"/>
          <w:szCs w:val="24"/>
        </w:rPr>
        <w:t>ведения научного эксперимента;</w:t>
      </w:r>
    </w:p>
    <w:p w:rsidR="005F2DE3" w:rsidRPr="00D735C0" w:rsidRDefault="00D90087" w:rsidP="003475F8">
      <w:pPr>
        <w:pStyle w:val="a4"/>
        <w:numPr>
          <w:ilvl w:val="0"/>
          <w:numId w:val="2"/>
        </w:num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смогут сформировать </w:t>
      </w:r>
      <w:proofErr w:type="spellStart"/>
      <w:r w:rsidRPr="00D735C0">
        <w:rPr>
          <w:sz w:val="24"/>
          <w:szCs w:val="24"/>
        </w:rPr>
        <w:t>межпредметные</w:t>
      </w:r>
      <w:proofErr w:type="spellEnd"/>
      <w:r w:rsidRPr="00D735C0">
        <w:rPr>
          <w:sz w:val="24"/>
          <w:szCs w:val="24"/>
        </w:rPr>
        <w:t xml:space="preserve"> связи для комплексного изучения современных информационны</w:t>
      </w:r>
      <w:r w:rsidR="005F2DE3" w:rsidRPr="00D735C0">
        <w:rPr>
          <w:sz w:val="24"/>
          <w:szCs w:val="24"/>
        </w:rPr>
        <w:t>х технологий и биотехнологий;</w:t>
      </w:r>
    </w:p>
    <w:p w:rsidR="005F2DE3" w:rsidRPr="00D735C0" w:rsidRDefault="00D90087" w:rsidP="003475F8">
      <w:pPr>
        <w:pStyle w:val="a4"/>
        <w:numPr>
          <w:ilvl w:val="0"/>
          <w:numId w:val="2"/>
        </w:num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изучат принципы работы сложных техниче</w:t>
      </w:r>
      <w:r w:rsidR="005F2DE3" w:rsidRPr="00D735C0">
        <w:rPr>
          <w:sz w:val="24"/>
          <w:szCs w:val="24"/>
        </w:rPr>
        <w:t>ских приборов, которые будут задействованы в эксперименте;</w:t>
      </w:r>
    </w:p>
    <w:p w:rsidR="005F2DE3" w:rsidRPr="00D735C0" w:rsidRDefault="00D90087" w:rsidP="003475F8">
      <w:pPr>
        <w:pStyle w:val="a4"/>
        <w:numPr>
          <w:ilvl w:val="0"/>
          <w:numId w:val="2"/>
        </w:num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познакомятся с основами создания человеко-машинных интерфейсов. </w:t>
      </w:r>
    </w:p>
    <w:p w:rsidR="005F2DE3" w:rsidRPr="00D735C0" w:rsidRDefault="00D90087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С каждым проведенным экспериментом </w:t>
      </w:r>
      <w:r w:rsidR="005F2DE3" w:rsidRPr="00D735C0">
        <w:rPr>
          <w:sz w:val="24"/>
          <w:szCs w:val="24"/>
        </w:rPr>
        <w:t>школьники смогут</w:t>
      </w:r>
      <w:r w:rsidRPr="00D735C0">
        <w:rPr>
          <w:sz w:val="24"/>
          <w:szCs w:val="24"/>
        </w:rPr>
        <w:t xml:space="preserve"> оценить результаты своих трудов в виде приобретенных знаний, умений, навыков. </w:t>
      </w:r>
    </w:p>
    <w:p w:rsidR="005F2DE3" w:rsidRPr="00D735C0" w:rsidRDefault="005F2DE3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Данная программа</w:t>
      </w:r>
      <w:r w:rsidR="00D90087" w:rsidRPr="00D735C0">
        <w:rPr>
          <w:sz w:val="24"/>
          <w:szCs w:val="24"/>
        </w:rPr>
        <w:t xml:space="preserve"> помогает решить целый ряд за</w:t>
      </w:r>
      <w:r w:rsidRPr="00D735C0">
        <w:rPr>
          <w:sz w:val="24"/>
          <w:szCs w:val="24"/>
        </w:rPr>
        <w:t>дач образовательного стандарта:</w:t>
      </w:r>
    </w:p>
    <w:p w:rsidR="005F2DE3" w:rsidRPr="00D735C0" w:rsidRDefault="005F2DE3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- </w:t>
      </w:r>
      <w:r w:rsidR="00D90087" w:rsidRPr="00D735C0">
        <w:rPr>
          <w:sz w:val="24"/>
          <w:szCs w:val="24"/>
        </w:rPr>
        <w:t>придание личнос</w:t>
      </w:r>
      <w:r w:rsidRPr="00D735C0">
        <w:rPr>
          <w:sz w:val="24"/>
          <w:szCs w:val="24"/>
        </w:rPr>
        <w:t>тного смысла процессу обучения,</w:t>
      </w:r>
    </w:p>
    <w:p w:rsidR="005F2DE3" w:rsidRPr="00D735C0" w:rsidRDefault="005F2DE3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- </w:t>
      </w:r>
      <w:r w:rsidR="00D90087" w:rsidRPr="00D735C0">
        <w:rPr>
          <w:sz w:val="24"/>
          <w:szCs w:val="24"/>
        </w:rPr>
        <w:t>формирование регулятивных, познавательных и коммуникативных универсальных учебных действий в проце</w:t>
      </w:r>
      <w:r w:rsidRPr="00D735C0">
        <w:rPr>
          <w:sz w:val="24"/>
          <w:szCs w:val="24"/>
        </w:rPr>
        <w:t>ссе изучения биологии, физики и информа</w:t>
      </w:r>
      <w:r w:rsidR="00D90087" w:rsidRPr="00D735C0">
        <w:rPr>
          <w:sz w:val="24"/>
          <w:szCs w:val="24"/>
        </w:rPr>
        <w:t xml:space="preserve">ционных технологий. </w:t>
      </w:r>
    </w:p>
    <w:p w:rsidR="00D90087" w:rsidRPr="00D735C0" w:rsidRDefault="005F2DE3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Программа</w:t>
      </w:r>
      <w:r w:rsidR="00D90087" w:rsidRPr="00D735C0">
        <w:rPr>
          <w:sz w:val="24"/>
          <w:szCs w:val="24"/>
        </w:rPr>
        <w:t xml:space="preserve"> включает в </w:t>
      </w:r>
      <w:r w:rsidRPr="00D735C0">
        <w:rPr>
          <w:sz w:val="24"/>
          <w:szCs w:val="24"/>
        </w:rPr>
        <w:t xml:space="preserve">себя </w:t>
      </w:r>
      <w:r w:rsidR="00D735C0">
        <w:rPr>
          <w:sz w:val="24"/>
          <w:szCs w:val="24"/>
        </w:rPr>
        <w:t>17</w:t>
      </w:r>
      <w:r w:rsidR="00D90087" w:rsidRPr="00D735C0">
        <w:rPr>
          <w:sz w:val="24"/>
          <w:szCs w:val="24"/>
        </w:rPr>
        <w:t xml:space="preserve"> практических занятий</w:t>
      </w:r>
      <w:r w:rsidRPr="00D735C0">
        <w:rPr>
          <w:sz w:val="24"/>
          <w:szCs w:val="24"/>
        </w:rPr>
        <w:t xml:space="preserve">, которые </w:t>
      </w:r>
      <w:r w:rsidR="00D90087" w:rsidRPr="00D735C0">
        <w:rPr>
          <w:sz w:val="24"/>
          <w:szCs w:val="24"/>
        </w:rPr>
        <w:t>разработаны с учетом основной образовательной программы и разделены по сложн</w:t>
      </w:r>
      <w:r w:rsidRPr="00D735C0">
        <w:rPr>
          <w:sz w:val="24"/>
          <w:szCs w:val="24"/>
        </w:rPr>
        <w:t>ости на три группы: демонстраци</w:t>
      </w:r>
      <w:r w:rsidR="00D90087" w:rsidRPr="00D735C0">
        <w:rPr>
          <w:sz w:val="24"/>
          <w:szCs w:val="24"/>
        </w:rPr>
        <w:t xml:space="preserve">онные, лабораторные и исследовательские работы. </w:t>
      </w:r>
      <w:r w:rsidRPr="00D735C0">
        <w:rPr>
          <w:sz w:val="24"/>
          <w:szCs w:val="24"/>
        </w:rPr>
        <w:t>Программа структурирована</w:t>
      </w:r>
      <w:r w:rsidR="00D90087" w:rsidRPr="00D735C0">
        <w:rPr>
          <w:sz w:val="24"/>
          <w:szCs w:val="24"/>
        </w:rPr>
        <w:t xml:space="preserve"> в соответствие с основными сенсорами набора "Цифровая лаборатория в области </w:t>
      </w:r>
      <w:proofErr w:type="spellStart"/>
      <w:r w:rsidR="00D90087" w:rsidRPr="00D735C0">
        <w:rPr>
          <w:sz w:val="24"/>
          <w:szCs w:val="24"/>
        </w:rPr>
        <w:t>нейротехнологий</w:t>
      </w:r>
      <w:proofErr w:type="spellEnd"/>
      <w:r w:rsidR="00D90087" w:rsidRPr="00D735C0">
        <w:rPr>
          <w:sz w:val="24"/>
          <w:szCs w:val="24"/>
        </w:rPr>
        <w:t>.</w:t>
      </w:r>
    </w:p>
    <w:p w:rsidR="00D735C0" w:rsidRDefault="00DD00B1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Цель программы</w:t>
      </w:r>
      <w:r w:rsidRPr="00D735C0">
        <w:rPr>
          <w:i/>
          <w:sz w:val="24"/>
          <w:szCs w:val="24"/>
        </w:rPr>
        <w:t xml:space="preserve">: </w:t>
      </w:r>
      <w:r w:rsidRPr="00D735C0">
        <w:rPr>
          <w:sz w:val="24"/>
          <w:szCs w:val="24"/>
        </w:rPr>
        <w:t>формирование у учащихся устойчивых знаний, умений и навыков по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современным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биологическим,</w:t>
      </w:r>
      <w:r w:rsidRPr="00D735C0">
        <w:rPr>
          <w:spacing w:val="1"/>
          <w:sz w:val="24"/>
          <w:szCs w:val="24"/>
        </w:rPr>
        <w:t xml:space="preserve"> </w:t>
      </w:r>
      <w:r w:rsidR="00335877" w:rsidRPr="00D735C0">
        <w:rPr>
          <w:spacing w:val="1"/>
          <w:sz w:val="24"/>
          <w:szCs w:val="24"/>
        </w:rPr>
        <w:t xml:space="preserve">физическим, </w:t>
      </w:r>
      <w:r w:rsidRPr="00D735C0">
        <w:rPr>
          <w:sz w:val="24"/>
          <w:szCs w:val="24"/>
        </w:rPr>
        <w:t>медицинским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и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инженерным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технологиям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в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области</w:t>
      </w:r>
      <w:r w:rsidRPr="00D735C0">
        <w:rPr>
          <w:spacing w:val="1"/>
          <w:sz w:val="24"/>
          <w:szCs w:val="24"/>
        </w:rPr>
        <w:t xml:space="preserve"> </w:t>
      </w:r>
      <w:proofErr w:type="spellStart"/>
      <w:r w:rsidRPr="00D735C0">
        <w:rPr>
          <w:sz w:val="24"/>
          <w:szCs w:val="24"/>
        </w:rPr>
        <w:t>нейро</w:t>
      </w:r>
      <w:r w:rsidR="00335877" w:rsidRPr="00D735C0">
        <w:rPr>
          <w:sz w:val="24"/>
          <w:szCs w:val="24"/>
        </w:rPr>
        <w:t>технологии</w:t>
      </w:r>
      <w:proofErr w:type="spellEnd"/>
      <w:r w:rsidRPr="00D735C0">
        <w:rPr>
          <w:sz w:val="24"/>
          <w:szCs w:val="24"/>
        </w:rPr>
        <w:t>,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 xml:space="preserve">нейрофизиологии и </w:t>
      </w:r>
      <w:proofErr w:type="spellStart"/>
      <w:r w:rsidRPr="00D735C0">
        <w:rPr>
          <w:sz w:val="24"/>
          <w:szCs w:val="24"/>
        </w:rPr>
        <w:t>нейроуправления</w:t>
      </w:r>
      <w:proofErr w:type="spellEnd"/>
      <w:r w:rsidRPr="00D735C0">
        <w:rPr>
          <w:sz w:val="24"/>
          <w:szCs w:val="24"/>
        </w:rPr>
        <w:t>.</w:t>
      </w:r>
    </w:p>
    <w:p w:rsidR="009053AE" w:rsidRPr="00D735C0" w:rsidRDefault="00DD00B1" w:rsidP="00D735C0">
      <w:pPr>
        <w:spacing w:before="66" w:line="276" w:lineRule="auto"/>
        <w:ind w:right="-43"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Задачи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реализации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программы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07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Сформировать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умение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работать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с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компьютерным</w:t>
      </w:r>
      <w:r w:rsidRPr="00D735C0">
        <w:rPr>
          <w:spacing w:val="1"/>
          <w:sz w:val="24"/>
          <w:szCs w:val="24"/>
        </w:rPr>
        <w:t xml:space="preserve"> </w:t>
      </w:r>
      <w:r w:rsidR="00335877" w:rsidRPr="00D735C0">
        <w:rPr>
          <w:sz w:val="24"/>
          <w:szCs w:val="24"/>
        </w:rPr>
        <w:t xml:space="preserve">интерфейсом </w:t>
      </w:r>
      <w:r w:rsidRPr="00D735C0">
        <w:rPr>
          <w:sz w:val="24"/>
          <w:szCs w:val="24"/>
        </w:rPr>
        <w:t>программ</w:t>
      </w:r>
      <w:r w:rsidR="00335877" w:rsidRPr="00D735C0">
        <w:rPr>
          <w:sz w:val="24"/>
          <w:szCs w:val="24"/>
        </w:rPr>
        <w:t xml:space="preserve"> </w:t>
      </w:r>
      <w:proofErr w:type="spellStart"/>
      <w:r w:rsidR="00335877" w:rsidRPr="00D735C0">
        <w:rPr>
          <w:sz w:val="24"/>
          <w:szCs w:val="24"/>
        </w:rPr>
        <w:t>BiTronics</w:t>
      </w:r>
      <w:proofErr w:type="spellEnd"/>
      <w:r w:rsidR="00335877" w:rsidRPr="00D735C0">
        <w:rPr>
          <w:sz w:val="24"/>
          <w:szCs w:val="24"/>
        </w:rPr>
        <w:t xml:space="preserve"> </w:t>
      </w:r>
      <w:proofErr w:type="spellStart"/>
      <w:r w:rsidR="00335877" w:rsidRPr="00D735C0">
        <w:rPr>
          <w:sz w:val="24"/>
          <w:szCs w:val="24"/>
        </w:rPr>
        <w:t>Studio</w:t>
      </w:r>
      <w:proofErr w:type="spellEnd"/>
      <w:r w:rsidR="00335877" w:rsidRPr="00D735C0">
        <w:rPr>
          <w:sz w:val="24"/>
          <w:szCs w:val="24"/>
        </w:rPr>
        <w:t xml:space="preserve"> 5.1.10.</w:t>
      </w:r>
    </w:p>
    <w:p w:rsidR="009053AE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07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Познакомить с инструментами, алгоритмами и технологиями получения данных о</w:t>
      </w:r>
      <w:r w:rsidRPr="00D735C0">
        <w:rPr>
          <w:spacing w:val="-57"/>
          <w:sz w:val="24"/>
          <w:szCs w:val="24"/>
        </w:rPr>
        <w:t xml:space="preserve"> </w:t>
      </w:r>
      <w:r w:rsidRPr="00D735C0">
        <w:rPr>
          <w:sz w:val="24"/>
          <w:szCs w:val="24"/>
        </w:rPr>
        <w:t>мозговой</w:t>
      </w:r>
      <w:r w:rsidRPr="00D735C0">
        <w:rPr>
          <w:spacing w:val="-1"/>
          <w:sz w:val="24"/>
          <w:szCs w:val="24"/>
        </w:rPr>
        <w:t xml:space="preserve"> </w:t>
      </w:r>
      <w:r w:rsidRPr="00D735C0">
        <w:rPr>
          <w:sz w:val="24"/>
          <w:szCs w:val="24"/>
        </w:rPr>
        <w:t>активности</w:t>
      </w:r>
      <w:r w:rsidRPr="00D735C0">
        <w:rPr>
          <w:spacing w:val="2"/>
          <w:sz w:val="24"/>
          <w:szCs w:val="24"/>
        </w:rPr>
        <w:t xml:space="preserve"> </w:t>
      </w:r>
      <w:r w:rsidRPr="00D735C0">
        <w:rPr>
          <w:sz w:val="24"/>
          <w:szCs w:val="24"/>
        </w:rPr>
        <w:t>с</w:t>
      </w:r>
      <w:r w:rsidRPr="00D735C0">
        <w:rPr>
          <w:spacing w:val="-1"/>
          <w:sz w:val="24"/>
          <w:szCs w:val="24"/>
        </w:rPr>
        <w:t xml:space="preserve"> </w:t>
      </w:r>
      <w:r w:rsidRPr="00D735C0">
        <w:rPr>
          <w:sz w:val="24"/>
          <w:szCs w:val="24"/>
        </w:rPr>
        <w:t xml:space="preserve">помощью </w:t>
      </w:r>
      <w:r w:rsidR="00335877" w:rsidRPr="00D735C0">
        <w:rPr>
          <w:sz w:val="24"/>
          <w:szCs w:val="24"/>
        </w:rPr>
        <w:t xml:space="preserve">электрокардиограммы, </w:t>
      </w:r>
      <w:proofErr w:type="spellStart"/>
      <w:r w:rsidR="00335877" w:rsidRPr="00D735C0">
        <w:rPr>
          <w:sz w:val="24"/>
          <w:szCs w:val="24"/>
        </w:rPr>
        <w:t>электромиограммы</w:t>
      </w:r>
      <w:proofErr w:type="spellEnd"/>
      <w:r w:rsidR="00335877" w:rsidRPr="00D735C0">
        <w:rPr>
          <w:sz w:val="24"/>
          <w:szCs w:val="24"/>
        </w:rPr>
        <w:t>, электроэнцефалограммы,  механических колебаний грудной клетки.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Содействовать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формированию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умения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визуально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представлять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информацию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и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презентовать собственные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проекты.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Способствовать</w:t>
      </w:r>
      <w:r w:rsidRPr="00D735C0">
        <w:rPr>
          <w:spacing w:val="23"/>
          <w:sz w:val="24"/>
          <w:szCs w:val="24"/>
        </w:rPr>
        <w:t xml:space="preserve"> </w:t>
      </w:r>
      <w:r w:rsidRPr="00D735C0">
        <w:rPr>
          <w:sz w:val="24"/>
          <w:szCs w:val="24"/>
        </w:rPr>
        <w:t>развитию</w:t>
      </w:r>
      <w:r w:rsidRPr="00D735C0">
        <w:rPr>
          <w:spacing w:val="25"/>
          <w:sz w:val="24"/>
          <w:szCs w:val="24"/>
        </w:rPr>
        <w:t xml:space="preserve"> </w:t>
      </w:r>
      <w:r w:rsidRPr="00D735C0">
        <w:rPr>
          <w:sz w:val="24"/>
          <w:szCs w:val="24"/>
        </w:rPr>
        <w:t>у</w:t>
      </w:r>
      <w:r w:rsidRPr="00D735C0">
        <w:rPr>
          <w:spacing w:val="18"/>
          <w:sz w:val="24"/>
          <w:szCs w:val="24"/>
        </w:rPr>
        <w:t xml:space="preserve"> </w:t>
      </w:r>
      <w:r w:rsidRPr="00D735C0">
        <w:rPr>
          <w:sz w:val="24"/>
          <w:szCs w:val="24"/>
        </w:rPr>
        <w:t>детей</w:t>
      </w:r>
      <w:r w:rsidRPr="00D735C0">
        <w:rPr>
          <w:spacing w:val="26"/>
          <w:sz w:val="24"/>
          <w:szCs w:val="24"/>
        </w:rPr>
        <w:t xml:space="preserve"> </w:t>
      </w:r>
      <w:r w:rsidRPr="00D735C0">
        <w:rPr>
          <w:sz w:val="24"/>
          <w:szCs w:val="24"/>
        </w:rPr>
        <w:t>воображения,</w:t>
      </w:r>
      <w:r w:rsidRPr="00D735C0">
        <w:rPr>
          <w:spacing w:val="27"/>
          <w:sz w:val="24"/>
          <w:szCs w:val="24"/>
        </w:rPr>
        <w:t xml:space="preserve"> </w:t>
      </w:r>
      <w:r w:rsidRPr="00D735C0">
        <w:rPr>
          <w:sz w:val="24"/>
          <w:szCs w:val="24"/>
        </w:rPr>
        <w:t>интереса</w:t>
      </w:r>
      <w:r w:rsidRPr="00D735C0">
        <w:rPr>
          <w:spacing w:val="22"/>
          <w:sz w:val="24"/>
          <w:szCs w:val="24"/>
        </w:rPr>
        <w:t xml:space="preserve"> </w:t>
      </w:r>
      <w:r w:rsidRPr="00D735C0">
        <w:rPr>
          <w:sz w:val="24"/>
          <w:szCs w:val="24"/>
        </w:rPr>
        <w:t>к</w:t>
      </w:r>
      <w:r w:rsidRPr="00D735C0">
        <w:rPr>
          <w:spacing w:val="25"/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естественно-научным</w:t>
      </w:r>
      <w:proofErr w:type="gramEnd"/>
      <w:r w:rsidRPr="00D735C0">
        <w:rPr>
          <w:spacing w:val="-57"/>
          <w:sz w:val="24"/>
          <w:szCs w:val="24"/>
        </w:rPr>
        <w:t xml:space="preserve"> </w:t>
      </w:r>
      <w:r w:rsidRPr="00D735C0">
        <w:rPr>
          <w:sz w:val="24"/>
          <w:szCs w:val="24"/>
        </w:rPr>
        <w:t>технологиям.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Ознакомить</w:t>
      </w:r>
      <w:r w:rsidRPr="00D735C0">
        <w:rPr>
          <w:spacing w:val="39"/>
          <w:sz w:val="24"/>
          <w:szCs w:val="24"/>
        </w:rPr>
        <w:t xml:space="preserve"> </w:t>
      </w:r>
      <w:r w:rsidRPr="00D735C0">
        <w:rPr>
          <w:sz w:val="24"/>
          <w:szCs w:val="24"/>
        </w:rPr>
        <w:t>детей</w:t>
      </w:r>
      <w:r w:rsidRPr="00D735C0">
        <w:rPr>
          <w:spacing w:val="35"/>
          <w:sz w:val="24"/>
          <w:szCs w:val="24"/>
        </w:rPr>
        <w:t xml:space="preserve"> </w:t>
      </w:r>
      <w:r w:rsidRPr="00D735C0">
        <w:rPr>
          <w:sz w:val="24"/>
          <w:szCs w:val="24"/>
        </w:rPr>
        <w:t>с</w:t>
      </w:r>
      <w:r w:rsidRPr="00D735C0">
        <w:rPr>
          <w:spacing w:val="38"/>
          <w:sz w:val="24"/>
          <w:szCs w:val="24"/>
        </w:rPr>
        <w:t xml:space="preserve"> </w:t>
      </w:r>
      <w:r w:rsidRPr="00D735C0">
        <w:rPr>
          <w:sz w:val="24"/>
          <w:szCs w:val="24"/>
        </w:rPr>
        <w:t>духом</w:t>
      </w:r>
      <w:r w:rsidRPr="00D735C0">
        <w:rPr>
          <w:spacing w:val="38"/>
          <w:sz w:val="24"/>
          <w:szCs w:val="24"/>
        </w:rPr>
        <w:t xml:space="preserve"> </w:t>
      </w:r>
      <w:r w:rsidRPr="00D735C0">
        <w:rPr>
          <w:sz w:val="24"/>
          <w:szCs w:val="24"/>
        </w:rPr>
        <w:t>научно-технического</w:t>
      </w:r>
      <w:r w:rsidRPr="00D735C0">
        <w:rPr>
          <w:spacing w:val="38"/>
          <w:sz w:val="24"/>
          <w:szCs w:val="24"/>
        </w:rPr>
        <w:t xml:space="preserve"> </w:t>
      </w:r>
      <w:r w:rsidRPr="00D735C0">
        <w:rPr>
          <w:sz w:val="24"/>
          <w:szCs w:val="24"/>
        </w:rPr>
        <w:t>соревнования,</w:t>
      </w:r>
      <w:r w:rsidRPr="00D735C0">
        <w:rPr>
          <w:spacing w:val="38"/>
          <w:sz w:val="24"/>
          <w:szCs w:val="24"/>
        </w:rPr>
        <w:t xml:space="preserve"> </w:t>
      </w:r>
      <w:r w:rsidRPr="00D735C0">
        <w:rPr>
          <w:sz w:val="24"/>
          <w:szCs w:val="24"/>
        </w:rPr>
        <w:t>развитие</w:t>
      </w:r>
      <w:r w:rsidRPr="00D735C0">
        <w:rPr>
          <w:spacing w:val="40"/>
          <w:sz w:val="24"/>
          <w:szCs w:val="24"/>
        </w:rPr>
        <w:t xml:space="preserve"> </w:t>
      </w:r>
      <w:r w:rsidRPr="00D735C0">
        <w:rPr>
          <w:sz w:val="24"/>
          <w:szCs w:val="24"/>
        </w:rPr>
        <w:t>умения</w:t>
      </w:r>
      <w:r w:rsidRPr="00D735C0">
        <w:rPr>
          <w:spacing w:val="-57"/>
          <w:sz w:val="24"/>
          <w:szCs w:val="24"/>
        </w:rPr>
        <w:t xml:space="preserve"> </w:t>
      </w:r>
      <w:r w:rsidRPr="00D735C0">
        <w:rPr>
          <w:sz w:val="24"/>
          <w:szCs w:val="24"/>
        </w:rPr>
        <w:t>планировать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свои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действия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е</w:t>
      </w:r>
      <w:r w:rsidRPr="00D735C0">
        <w:rPr>
          <w:spacing w:val="-1"/>
          <w:sz w:val="24"/>
          <w:szCs w:val="24"/>
        </w:rPr>
        <w:t xml:space="preserve"> </w:t>
      </w:r>
      <w:r w:rsidRPr="00D735C0">
        <w:rPr>
          <w:sz w:val="24"/>
          <w:szCs w:val="24"/>
        </w:rPr>
        <w:t>учетом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фактора</w:t>
      </w:r>
      <w:r w:rsidRPr="00D735C0">
        <w:rPr>
          <w:spacing w:val="-4"/>
          <w:sz w:val="24"/>
          <w:szCs w:val="24"/>
        </w:rPr>
        <w:t xml:space="preserve"> </w:t>
      </w:r>
      <w:r w:rsidRPr="00D735C0">
        <w:rPr>
          <w:sz w:val="24"/>
          <w:szCs w:val="24"/>
        </w:rPr>
        <w:t>времени,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в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обстановке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с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элементами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конкуренции.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Способствовать</w:t>
      </w:r>
      <w:r w:rsidRPr="00D735C0">
        <w:rPr>
          <w:spacing w:val="-4"/>
          <w:sz w:val="24"/>
          <w:szCs w:val="24"/>
        </w:rPr>
        <w:t xml:space="preserve"> </w:t>
      </w:r>
      <w:r w:rsidRPr="00D735C0">
        <w:rPr>
          <w:sz w:val="24"/>
          <w:szCs w:val="24"/>
        </w:rPr>
        <w:t>развитию</w:t>
      </w:r>
      <w:r w:rsidRPr="00D735C0">
        <w:rPr>
          <w:spacing w:val="-4"/>
          <w:sz w:val="24"/>
          <w:szCs w:val="24"/>
        </w:rPr>
        <w:t xml:space="preserve"> </w:t>
      </w:r>
      <w:r w:rsidRPr="00D735C0">
        <w:rPr>
          <w:sz w:val="24"/>
          <w:szCs w:val="24"/>
        </w:rPr>
        <w:t>творческих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способностей</w:t>
      </w:r>
      <w:r w:rsidRPr="00D735C0">
        <w:rPr>
          <w:spacing w:val="-4"/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обучающегося</w:t>
      </w:r>
      <w:proofErr w:type="gramEnd"/>
      <w:r w:rsidRPr="00D735C0">
        <w:rPr>
          <w:sz w:val="24"/>
          <w:szCs w:val="24"/>
        </w:rPr>
        <w:t>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Способствовать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воспитанию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трудолюбия,</w:t>
      </w:r>
      <w:r w:rsidRPr="00D735C0">
        <w:rPr>
          <w:spacing w:val="1"/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развитии</w:t>
      </w:r>
      <w:proofErr w:type="gramEnd"/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трудовых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умений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и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навыков,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расширению естественно-научного и</w:t>
      </w:r>
      <w:r w:rsidRPr="00D735C0">
        <w:rPr>
          <w:spacing w:val="-1"/>
          <w:sz w:val="24"/>
          <w:szCs w:val="24"/>
        </w:rPr>
        <w:t xml:space="preserve"> </w:t>
      </w:r>
      <w:r w:rsidRPr="00D735C0">
        <w:rPr>
          <w:sz w:val="24"/>
          <w:szCs w:val="24"/>
        </w:rPr>
        <w:t>технического кругозора.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lastRenderedPageBreak/>
        <w:t>Содействовать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формированию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умения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планировать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работу по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реализации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z w:val="24"/>
          <w:szCs w:val="24"/>
        </w:rPr>
        <w:t>замысла,</w:t>
      </w:r>
      <w:r w:rsidRPr="00D735C0">
        <w:rPr>
          <w:spacing w:val="1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предвидеть</w:t>
      </w:r>
      <w:r w:rsidRPr="00D735C0">
        <w:rPr>
          <w:spacing w:val="-11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результат</w:t>
      </w:r>
      <w:r w:rsidRPr="00D735C0">
        <w:rPr>
          <w:spacing w:val="-12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и</w:t>
      </w:r>
      <w:r w:rsidRPr="00D735C0">
        <w:rPr>
          <w:spacing w:val="-14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достигать</w:t>
      </w:r>
      <w:r w:rsidRPr="00D735C0">
        <w:rPr>
          <w:spacing w:val="-11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его,</w:t>
      </w:r>
      <w:r w:rsidRPr="00D735C0">
        <w:rPr>
          <w:spacing w:val="-13"/>
          <w:sz w:val="24"/>
          <w:szCs w:val="24"/>
        </w:rPr>
        <w:t xml:space="preserve"> </w:t>
      </w:r>
      <w:r w:rsidRPr="00D735C0">
        <w:rPr>
          <w:spacing w:val="-1"/>
          <w:sz w:val="24"/>
          <w:szCs w:val="24"/>
        </w:rPr>
        <w:t>при</w:t>
      </w:r>
      <w:r w:rsidRPr="00D735C0">
        <w:rPr>
          <w:spacing w:val="-13"/>
          <w:sz w:val="24"/>
          <w:szCs w:val="24"/>
        </w:rPr>
        <w:t xml:space="preserve"> </w:t>
      </w:r>
      <w:r w:rsidRPr="00D735C0">
        <w:rPr>
          <w:sz w:val="24"/>
          <w:szCs w:val="24"/>
        </w:rPr>
        <w:t>необходимости</w:t>
      </w:r>
      <w:r w:rsidRPr="00D735C0">
        <w:rPr>
          <w:spacing w:val="-11"/>
          <w:sz w:val="24"/>
          <w:szCs w:val="24"/>
        </w:rPr>
        <w:t xml:space="preserve"> </w:t>
      </w:r>
      <w:r w:rsidRPr="00D735C0">
        <w:rPr>
          <w:sz w:val="24"/>
          <w:szCs w:val="24"/>
        </w:rPr>
        <w:t>вносить</w:t>
      </w:r>
      <w:r w:rsidRPr="00D735C0">
        <w:rPr>
          <w:spacing w:val="-13"/>
          <w:sz w:val="24"/>
          <w:szCs w:val="24"/>
        </w:rPr>
        <w:t xml:space="preserve"> </w:t>
      </w:r>
      <w:r w:rsidRPr="00D735C0">
        <w:rPr>
          <w:sz w:val="24"/>
          <w:szCs w:val="24"/>
        </w:rPr>
        <w:t>коррективы</w:t>
      </w:r>
      <w:r w:rsidRPr="00D735C0">
        <w:rPr>
          <w:spacing w:val="-13"/>
          <w:sz w:val="24"/>
          <w:szCs w:val="24"/>
        </w:rPr>
        <w:t xml:space="preserve"> </w:t>
      </w:r>
      <w:r w:rsidRPr="00D735C0">
        <w:rPr>
          <w:sz w:val="24"/>
          <w:szCs w:val="24"/>
        </w:rPr>
        <w:t>в</w:t>
      </w:r>
      <w:r w:rsidRPr="00D735C0">
        <w:rPr>
          <w:spacing w:val="-13"/>
          <w:sz w:val="24"/>
          <w:szCs w:val="24"/>
        </w:rPr>
        <w:t xml:space="preserve"> </w:t>
      </w:r>
      <w:r w:rsidRPr="00D735C0">
        <w:rPr>
          <w:sz w:val="24"/>
          <w:szCs w:val="24"/>
        </w:rPr>
        <w:t>первоначальный</w:t>
      </w:r>
      <w:r w:rsidRPr="00D735C0">
        <w:rPr>
          <w:spacing w:val="-57"/>
          <w:sz w:val="24"/>
          <w:szCs w:val="24"/>
        </w:rPr>
        <w:t xml:space="preserve"> </w:t>
      </w:r>
      <w:r w:rsidRPr="00D735C0">
        <w:rPr>
          <w:sz w:val="24"/>
          <w:szCs w:val="24"/>
        </w:rPr>
        <w:t>замысел.</w:t>
      </w:r>
    </w:p>
    <w:p w:rsidR="00335877" w:rsidRPr="00D735C0" w:rsidRDefault="00DD00B1" w:rsidP="003475F8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114" w:firstLine="708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Сформировать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интерес</w:t>
      </w:r>
      <w:r w:rsidRPr="00D735C0">
        <w:rPr>
          <w:spacing w:val="-3"/>
          <w:sz w:val="24"/>
          <w:szCs w:val="24"/>
        </w:rPr>
        <w:t xml:space="preserve"> </w:t>
      </w:r>
      <w:r w:rsidRPr="00D735C0">
        <w:rPr>
          <w:sz w:val="24"/>
          <w:szCs w:val="24"/>
        </w:rPr>
        <w:t>к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изучению</w:t>
      </w:r>
      <w:r w:rsidRPr="00D735C0">
        <w:rPr>
          <w:spacing w:val="-2"/>
          <w:sz w:val="24"/>
          <w:szCs w:val="24"/>
        </w:rPr>
        <w:t xml:space="preserve"> </w:t>
      </w:r>
      <w:r w:rsidRPr="00D735C0">
        <w:rPr>
          <w:sz w:val="24"/>
          <w:szCs w:val="24"/>
        </w:rPr>
        <w:t>новых технологий.</w:t>
      </w:r>
    </w:p>
    <w:p w:rsidR="00D735C0" w:rsidRDefault="00D735C0" w:rsidP="00D735C0">
      <w:pPr>
        <w:spacing w:line="276" w:lineRule="auto"/>
        <w:jc w:val="center"/>
        <w:rPr>
          <w:sz w:val="24"/>
          <w:szCs w:val="24"/>
        </w:rPr>
      </w:pPr>
    </w:p>
    <w:p w:rsidR="00CD69A0" w:rsidRDefault="009D627A" w:rsidP="00D735C0">
      <w:pPr>
        <w:spacing w:line="276" w:lineRule="auto"/>
        <w:jc w:val="center"/>
        <w:rPr>
          <w:b/>
          <w:sz w:val="24"/>
          <w:szCs w:val="24"/>
        </w:rPr>
      </w:pPr>
      <w:r w:rsidRPr="00D735C0">
        <w:rPr>
          <w:b/>
          <w:sz w:val="24"/>
          <w:szCs w:val="24"/>
        </w:rPr>
        <w:t xml:space="preserve">Планируемые результаты освоения учебного </w:t>
      </w:r>
      <w:r w:rsidR="00CD69A0" w:rsidRPr="00D735C0">
        <w:rPr>
          <w:b/>
          <w:sz w:val="24"/>
          <w:szCs w:val="24"/>
        </w:rPr>
        <w:t>курса</w:t>
      </w:r>
    </w:p>
    <w:p w:rsidR="00D735C0" w:rsidRPr="00D735C0" w:rsidRDefault="00D735C0" w:rsidP="00D735C0">
      <w:pPr>
        <w:spacing w:line="276" w:lineRule="auto"/>
        <w:jc w:val="center"/>
        <w:rPr>
          <w:b/>
          <w:sz w:val="24"/>
          <w:szCs w:val="24"/>
        </w:rPr>
      </w:pPr>
    </w:p>
    <w:p w:rsidR="00CD69A0" w:rsidRPr="00D735C0" w:rsidRDefault="00CD69A0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Личностные.</w:t>
      </w:r>
      <w:r w:rsidRPr="00D735C0">
        <w:rPr>
          <w:sz w:val="24"/>
          <w:szCs w:val="24"/>
        </w:rPr>
        <w:t xml:space="preserve"> </w:t>
      </w:r>
      <w:proofErr w:type="gramStart"/>
      <w:r w:rsidR="009D627A" w:rsidRPr="00D735C0">
        <w:rPr>
          <w:sz w:val="24"/>
          <w:szCs w:val="24"/>
        </w:rPr>
        <w:t>Обучающийся</w:t>
      </w:r>
      <w:proofErr w:type="gramEnd"/>
      <w:r w:rsidR="009D627A" w:rsidRPr="00D735C0">
        <w:rPr>
          <w:sz w:val="24"/>
          <w:szCs w:val="24"/>
        </w:rPr>
        <w:t xml:space="preserve"> получит возможность для формирова</w:t>
      </w:r>
      <w:r w:rsidRPr="00D735C0">
        <w:rPr>
          <w:sz w:val="24"/>
          <w:szCs w:val="24"/>
        </w:rPr>
        <w:t>ния следующих личностных УУД:</w:t>
      </w:r>
    </w:p>
    <w:p w:rsidR="00CD69A0" w:rsidRPr="00D735C0" w:rsidRDefault="00CD69A0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</w:t>
      </w:r>
      <w:r w:rsidR="009D627A" w:rsidRPr="00D735C0">
        <w:rPr>
          <w:sz w:val="24"/>
          <w:szCs w:val="24"/>
        </w:rPr>
        <w:t xml:space="preserve">определение мотивации изучения учебного материала;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оценивание усваиваемого учебного материала, исходя из социальных и личностных ценностей;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формирование целостной научной картины мира;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овладение научным подходом в решении задач;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овладение умением сопоставлять экспериментальные и теоретические знания с объективными реалиями жизни;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воспитание ответственного и бережног</w:t>
      </w:r>
      <w:r w:rsidR="00CD69A0" w:rsidRPr="00D735C0">
        <w:rPr>
          <w:sz w:val="24"/>
          <w:szCs w:val="24"/>
        </w:rPr>
        <w:t>о отношения к окружающей среде;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овладение </w:t>
      </w:r>
      <w:proofErr w:type="spellStart"/>
      <w:r w:rsidRPr="00D735C0">
        <w:rPr>
          <w:sz w:val="24"/>
          <w:szCs w:val="24"/>
        </w:rPr>
        <w:t>экосистемной</w:t>
      </w:r>
      <w:proofErr w:type="spellEnd"/>
      <w:r w:rsidRPr="00D735C0">
        <w:rPr>
          <w:sz w:val="24"/>
          <w:szCs w:val="24"/>
        </w:rPr>
        <w:t xml:space="preserve"> познавательной моделью и её применение в целях прогноза экологических рисков для здоровья людей, безопасности жизни;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осознание значимости концепции устойчивого развития;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 w:rsidRPr="00D735C0">
        <w:rPr>
          <w:sz w:val="24"/>
          <w:szCs w:val="24"/>
        </w:rPr>
        <w:t>межпредметном</w:t>
      </w:r>
      <w:proofErr w:type="spellEnd"/>
      <w:r w:rsidRPr="00D735C0">
        <w:rPr>
          <w:sz w:val="24"/>
          <w:szCs w:val="24"/>
        </w:rPr>
        <w:t xml:space="preserve"> анализе учебных задач</w:t>
      </w:r>
      <w:r w:rsidR="00CD69A0" w:rsidRPr="00D735C0">
        <w:rPr>
          <w:sz w:val="24"/>
          <w:szCs w:val="24"/>
        </w:rPr>
        <w:t>.</w:t>
      </w:r>
      <w:r w:rsidRPr="00D735C0">
        <w:rPr>
          <w:sz w:val="24"/>
          <w:szCs w:val="24"/>
        </w:rPr>
        <w:t xml:space="preserve"> </w:t>
      </w:r>
    </w:p>
    <w:p w:rsidR="00CD69A0" w:rsidRPr="00D735C0" w:rsidRDefault="00CD69A0" w:rsidP="00D735C0">
      <w:pPr>
        <w:spacing w:line="276" w:lineRule="auto"/>
        <w:ind w:firstLine="567"/>
        <w:rPr>
          <w:sz w:val="24"/>
          <w:szCs w:val="24"/>
        </w:rPr>
      </w:pPr>
    </w:p>
    <w:p w:rsidR="00CD69A0" w:rsidRPr="00D735C0" w:rsidRDefault="009D627A" w:rsidP="00D735C0">
      <w:pPr>
        <w:spacing w:line="276" w:lineRule="auto"/>
        <w:ind w:firstLine="567"/>
        <w:rPr>
          <w:b/>
          <w:i/>
          <w:sz w:val="24"/>
          <w:szCs w:val="24"/>
        </w:rPr>
      </w:pPr>
      <w:proofErr w:type="spellStart"/>
      <w:r w:rsidRPr="00D735C0">
        <w:rPr>
          <w:b/>
          <w:i/>
          <w:sz w:val="24"/>
          <w:szCs w:val="24"/>
        </w:rPr>
        <w:t>Метапредметные</w:t>
      </w:r>
      <w:proofErr w:type="spellEnd"/>
      <w:r w:rsidRPr="00D735C0">
        <w:rPr>
          <w:b/>
          <w:i/>
          <w:sz w:val="24"/>
          <w:szCs w:val="24"/>
        </w:rPr>
        <w:t xml:space="preserve"> результаты</w:t>
      </w:r>
    </w:p>
    <w:p w:rsidR="00CD69A0" w:rsidRPr="00D735C0" w:rsidRDefault="00CD69A0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Регулятивные</w:t>
      </w:r>
      <w:r w:rsidRPr="00D735C0">
        <w:rPr>
          <w:sz w:val="24"/>
          <w:szCs w:val="24"/>
        </w:rPr>
        <w:t xml:space="preserve">. </w:t>
      </w:r>
      <w:proofErr w:type="gramStart"/>
      <w:r w:rsidR="009D627A" w:rsidRPr="00D735C0">
        <w:rPr>
          <w:sz w:val="24"/>
          <w:szCs w:val="24"/>
        </w:rPr>
        <w:t>Обучающийся</w:t>
      </w:r>
      <w:proofErr w:type="gramEnd"/>
      <w:r w:rsidR="009D627A" w:rsidRPr="00D735C0">
        <w:rPr>
          <w:sz w:val="24"/>
          <w:szCs w:val="24"/>
        </w:rPr>
        <w:t xml:space="preserve"> получит возможность для формирования следующих регулятивных УУД</w:t>
      </w:r>
      <w:r w:rsidRPr="00D735C0">
        <w:rPr>
          <w:sz w:val="24"/>
          <w:szCs w:val="24"/>
        </w:rPr>
        <w:t>: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целеполагание,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D735C0">
        <w:rPr>
          <w:sz w:val="24"/>
          <w:szCs w:val="24"/>
        </w:rPr>
        <w:t>цели</w:t>
      </w:r>
      <w:proofErr w:type="gramEnd"/>
      <w:r w:rsidRPr="00D735C0">
        <w:rPr>
          <w:sz w:val="24"/>
          <w:szCs w:val="24"/>
        </w:rPr>
        <w:t xml:space="preserve"> на основе учёта выделенных учителем ориентиров действия в новом учебном материале;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планирование пути достижения целей;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устанавливание целевых приоритетов, выделение альтернативных способов достижения цели и выбор наиболее эффективного способа;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умение самостоятельно контролировать своё время и управлять им;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умение принимать решения в проблемной ситуации;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постановка учебной задачи, составление плана и последовательности действий;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организация рабочего места при выполнении химического эксперимента;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прогнозирование результата усвоения, оценивание усвоенного материала, оценка качества и уровня усвоения, коррекция в план и сп</w:t>
      </w:r>
      <w:r w:rsidR="00CD69A0" w:rsidRPr="00D735C0">
        <w:rPr>
          <w:sz w:val="24"/>
          <w:szCs w:val="24"/>
        </w:rPr>
        <w:t>особ действия при необходимости.</w:t>
      </w:r>
    </w:p>
    <w:p w:rsidR="00CD69A0" w:rsidRPr="00D735C0" w:rsidRDefault="00CD69A0" w:rsidP="00D735C0">
      <w:pPr>
        <w:spacing w:line="276" w:lineRule="auto"/>
        <w:ind w:firstLine="567"/>
        <w:rPr>
          <w:sz w:val="24"/>
          <w:szCs w:val="24"/>
        </w:rPr>
      </w:pP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Познавательные</w:t>
      </w:r>
      <w:r w:rsidR="00CD69A0" w:rsidRPr="00D735C0">
        <w:rPr>
          <w:b/>
          <w:i/>
          <w:sz w:val="24"/>
          <w:szCs w:val="24"/>
        </w:rPr>
        <w:t>.</w:t>
      </w:r>
      <w:r w:rsidRPr="00D735C0">
        <w:rPr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Обучающийся</w:t>
      </w:r>
      <w:proofErr w:type="gramEnd"/>
      <w:r w:rsidRPr="00D735C0">
        <w:rPr>
          <w:sz w:val="24"/>
          <w:szCs w:val="24"/>
        </w:rPr>
        <w:t xml:space="preserve"> получит возможность для формировани</w:t>
      </w:r>
      <w:r w:rsidR="00CD69A0" w:rsidRPr="00D735C0">
        <w:rPr>
          <w:sz w:val="24"/>
          <w:szCs w:val="24"/>
        </w:rPr>
        <w:t>я следующих познавательных УУД: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lastRenderedPageBreak/>
        <w:t xml:space="preserve">поиск и выделение информации;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анализ условий и требований задачи, выбор, сопоставление и обоснование способа решения задачи;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выбор наиболее эффективных способов решения задачи в зависимости от конкретных условий;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выдвижение и обоснование гипотезы, выбор способа её проверки;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самостоятельное создание алгоритма деятельности при решении проблем творческого и поискового характера;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участвовать в проектно-исследовательской деятельности;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проводить наблюдение и эксперим</w:t>
      </w:r>
      <w:r w:rsidR="00CD69A0" w:rsidRPr="00D735C0">
        <w:rPr>
          <w:sz w:val="24"/>
          <w:szCs w:val="24"/>
        </w:rPr>
        <w:t>ент под руководством учителя;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давать определение понятиям;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осуществлять сравнение, классификацию, самостоятельно выбирая основания и критерии для</w:t>
      </w:r>
      <w:r w:rsidR="00CD69A0" w:rsidRPr="00D735C0">
        <w:rPr>
          <w:sz w:val="24"/>
          <w:szCs w:val="24"/>
        </w:rPr>
        <w:t xml:space="preserve"> указанных логических операций;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объяснять явления, процессы, связи и отношения, выявляемые в ходе исследования;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уметь структурировать тексты (выделять главное и второстепенное, главную идею текста;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анализировать, сравнивать, классифицировать и обобщать факты и явления;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выявлять причины и следствия простых явлений. </w:t>
      </w:r>
    </w:p>
    <w:p w:rsidR="00CD69A0" w:rsidRPr="00D735C0" w:rsidRDefault="00CD69A0" w:rsidP="00D735C0">
      <w:pPr>
        <w:spacing w:line="276" w:lineRule="auto"/>
        <w:ind w:firstLine="567"/>
        <w:rPr>
          <w:sz w:val="24"/>
          <w:szCs w:val="24"/>
        </w:rPr>
      </w:pP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Коммуникативные</w:t>
      </w:r>
      <w:r w:rsidR="00CD69A0" w:rsidRPr="00D735C0">
        <w:rPr>
          <w:sz w:val="24"/>
          <w:szCs w:val="24"/>
        </w:rPr>
        <w:t>.</w:t>
      </w:r>
      <w:r w:rsidRPr="00D735C0">
        <w:rPr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Обучающийся</w:t>
      </w:r>
      <w:proofErr w:type="gramEnd"/>
      <w:r w:rsidRPr="00D735C0">
        <w:rPr>
          <w:sz w:val="24"/>
          <w:szCs w:val="24"/>
        </w:rPr>
        <w:t xml:space="preserve"> получит возможность для формирования следующих коммуникативных УУД: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соблюдать нормы публичной речи и регламент в монологе и дискуссии;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формулировать собственное мнение и позицию, аргументировать их;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координировать свою позицию с позициями партнёров в сотрудничестве при выработке общего решения в совместной деятельности;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устанавливать и сравнивать разные точки зрения, прежде чем принимать решения и делать выбор; — осуществлять взаимный контроль и оказывать в сотрудничестве необходимую взаимопомощь;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организовывает и планирует учебное сотрудничество с учителем и сверстниками; определять цели и функции участников, способы взаимодействия; планировать общие способы работы;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— уметь работать в группе — устанавливать рабочие отношения, эффективно сотрудничать; 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>— способствовать продуктивной кооперации; устраивать групповые обсуждения и обеспечивать обмен знаниями между членами группы для принятия эффективных совместных решений;</w:t>
      </w:r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— самостоятельно организовывать учебное взаимодействие в группе (определять общие цели, распределять рол</w:t>
      </w:r>
      <w:r w:rsidR="00CD69A0" w:rsidRPr="00D735C0">
        <w:rPr>
          <w:sz w:val="24"/>
          <w:szCs w:val="24"/>
        </w:rPr>
        <w:t>и, договариваться друг с другом.</w:t>
      </w:r>
      <w:proofErr w:type="gramEnd"/>
    </w:p>
    <w:p w:rsidR="00CD69A0" w:rsidRPr="00D735C0" w:rsidRDefault="009D627A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sz w:val="24"/>
          <w:szCs w:val="24"/>
        </w:rPr>
        <w:t xml:space="preserve">Средством формирования коммуникативных УУД служат технология проблемного диалога (побуждающий и подводящий диалог) и работа в малых группах, также использование на уроках элементов технологии продуктивного чтения. </w:t>
      </w:r>
    </w:p>
    <w:p w:rsidR="00D735C0" w:rsidRDefault="00D735C0" w:rsidP="00D735C0">
      <w:pPr>
        <w:spacing w:line="276" w:lineRule="auto"/>
        <w:ind w:firstLine="567"/>
        <w:rPr>
          <w:sz w:val="24"/>
          <w:szCs w:val="24"/>
        </w:rPr>
      </w:pPr>
    </w:p>
    <w:p w:rsidR="00CD69A0" w:rsidRPr="00D735C0" w:rsidRDefault="00CD69A0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 xml:space="preserve">Предметные результаты. </w:t>
      </w:r>
      <w:r w:rsidR="009D627A" w:rsidRPr="00D735C0">
        <w:rPr>
          <w:sz w:val="24"/>
          <w:szCs w:val="24"/>
        </w:rPr>
        <w:t xml:space="preserve">Обучающийся научится: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выделять существенных признаков </w:t>
      </w:r>
      <w:proofErr w:type="spellStart"/>
      <w:r w:rsidR="00CD69A0" w:rsidRPr="00D735C0">
        <w:rPr>
          <w:sz w:val="24"/>
          <w:szCs w:val="24"/>
        </w:rPr>
        <w:t>нейрофизических</w:t>
      </w:r>
      <w:proofErr w:type="spellEnd"/>
      <w:r w:rsidR="00CD69A0" w:rsidRPr="00D735C0">
        <w:rPr>
          <w:sz w:val="24"/>
          <w:szCs w:val="24"/>
        </w:rPr>
        <w:t xml:space="preserve"> и биологических</w:t>
      </w:r>
      <w:r w:rsidRPr="00D735C0">
        <w:rPr>
          <w:sz w:val="24"/>
          <w:szCs w:val="24"/>
        </w:rPr>
        <w:t xml:space="preserve"> объектов </w:t>
      </w:r>
      <w:r w:rsidR="00CD69A0" w:rsidRPr="00D735C0">
        <w:rPr>
          <w:sz w:val="24"/>
          <w:szCs w:val="24"/>
        </w:rPr>
        <w:t xml:space="preserve"> и процессов;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определять принадлежность биологических объектов к определенной </w:t>
      </w:r>
      <w:r w:rsidRPr="00D735C0">
        <w:rPr>
          <w:sz w:val="24"/>
          <w:szCs w:val="24"/>
        </w:rPr>
        <w:lastRenderedPageBreak/>
        <w:t xml:space="preserve">систематической группе;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>— сравнивать биологические</w:t>
      </w:r>
      <w:r w:rsidR="00CD69A0" w:rsidRPr="00D735C0">
        <w:rPr>
          <w:sz w:val="24"/>
          <w:szCs w:val="24"/>
        </w:rPr>
        <w:t xml:space="preserve"> и физиологические</w:t>
      </w:r>
      <w:r w:rsidRPr="00D735C0">
        <w:rPr>
          <w:sz w:val="24"/>
          <w:szCs w:val="24"/>
        </w:rPr>
        <w:t xml:space="preserve"> объекты и процессы, уметь делать выводы и умозаключения на основе сравнения;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овладеть методами </w:t>
      </w:r>
      <w:r w:rsidR="00CD69A0" w:rsidRPr="00D735C0">
        <w:rPr>
          <w:sz w:val="24"/>
          <w:szCs w:val="24"/>
        </w:rPr>
        <w:t xml:space="preserve">физической и </w:t>
      </w:r>
      <w:r w:rsidRPr="00D735C0">
        <w:rPr>
          <w:sz w:val="24"/>
          <w:szCs w:val="24"/>
        </w:rPr>
        <w:t xml:space="preserve">биологической науки: наблюдение и описание объектов и процессов; постановка </w:t>
      </w:r>
      <w:r w:rsidR="00CD69A0" w:rsidRPr="00D735C0">
        <w:rPr>
          <w:sz w:val="24"/>
          <w:szCs w:val="24"/>
        </w:rPr>
        <w:t xml:space="preserve">физических и </w:t>
      </w:r>
      <w:r w:rsidRPr="00D735C0">
        <w:rPr>
          <w:sz w:val="24"/>
          <w:szCs w:val="24"/>
        </w:rPr>
        <w:t>биологических экспериментов и объяснение их результатов;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соблюдать правила работы с </w:t>
      </w:r>
      <w:r w:rsidR="00CD69A0" w:rsidRPr="00D735C0">
        <w:rPr>
          <w:sz w:val="24"/>
          <w:szCs w:val="24"/>
        </w:rPr>
        <w:t xml:space="preserve">физическими и </w:t>
      </w:r>
      <w:r w:rsidRPr="00D735C0">
        <w:rPr>
          <w:sz w:val="24"/>
          <w:szCs w:val="24"/>
        </w:rPr>
        <w:t>биологиче</w:t>
      </w:r>
      <w:r w:rsidR="00CD69A0" w:rsidRPr="00D735C0">
        <w:rPr>
          <w:sz w:val="24"/>
          <w:szCs w:val="24"/>
        </w:rPr>
        <w:t>скими приборами и инструментами;</w:t>
      </w:r>
      <w:r w:rsidRPr="00D735C0">
        <w:rPr>
          <w:sz w:val="24"/>
          <w:szCs w:val="24"/>
        </w:rPr>
        <w:t xml:space="preserve"> </w:t>
      </w:r>
      <w:proofErr w:type="gramStart"/>
      <w:r w:rsidRPr="00D735C0">
        <w:rPr>
          <w:sz w:val="24"/>
          <w:szCs w:val="24"/>
        </w:rPr>
        <w:t>Обучающийся</w:t>
      </w:r>
      <w:proofErr w:type="gramEnd"/>
      <w:r w:rsidRPr="00D735C0">
        <w:rPr>
          <w:sz w:val="24"/>
          <w:szCs w:val="24"/>
        </w:rPr>
        <w:t xml:space="preserve"> получит возможность научиться: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овладеть умением оценивать с эстетической точки зрения объекты живой природы;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доказывать взаимосвязь органов, систем органов с выполняемыми функциями; </w:t>
      </w:r>
    </w:p>
    <w:p w:rsidR="00CD69A0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 xml:space="preserve">— развивать познавательные мотивы и интересы в области анатомии и физиологии; </w:t>
      </w:r>
    </w:p>
    <w:p w:rsidR="009D627A" w:rsidRPr="00D735C0" w:rsidRDefault="009D627A" w:rsidP="00D735C0">
      <w:pPr>
        <w:spacing w:line="276" w:lineRule="auto"/>
        <w:ind w:firstLine="567"/>
        <w:rPr>
          <w:sz w:val="24"/>
          <w:szCs w:val="24"/>
        </w:rPr>
      </w:pPr>
      <w:r w:rsidRPr="00D735C0">
        <w:rPr>
          <w:sz w:val="24"/>
          <w:szCs w:val="24"/>
        </w:rPr>
        <w:t>— применять анатомические понятия и термины для выполнения практических заданий</w:t>
      </w:r>
      <w:r w:rsidR="00CD69A0" w:rsidRPr="00D735C0">
        <w:rPr>
          <w:sz w:val="24"/>
          <w:szCs w:val="24"/>
        </w:rPr>
        <w:t>.</w:t>
      </w:r>
    </w:p>
    <w:p w:rsidR="00CD69A0" w:rsidRPr="00D735C0" w:rsidRDefault="00CD69A0" w:rsidP="00D735C0">
      <w:pPr>
        <w:spacing w:line="276" w:lineRule="auto"/>
        <w:rPr>
          <w:sz w:val="24"/>
          <w:szCs w:val="24"/>
        </w:rPr>
      </w:pPr>
    </w:p>
    <w:p w:rsidR="00CD69A0" w:rsidRPr="00D735C0" w:rsidRDefault="00CD69A0" w:rsidP="00D735C0">
      <w:pPr>
        <w:spacing w:line="276" w:lineRule="auto"/>
        <w:jc w:val="center"/>
        <w:rPr>
          <w:b/>
          <w:sz w:val="24"/>
          <w:szCs w:val="24"/>
        </w:rPr>
      </w:pPr>
      <w:r w:rsidRPr="00D735C0">
        <w:rPr>
          <w:b/>
          <w:sz w:val="24"/>
          <w:szCs w:val="24"/>
        </w:rPr>
        <w:t>Содержание учебной программы</w:t>
      </w:r>
    </w:p>
    <w:p w:rsidR="00CD69A0" w:rsidRPr="00D735C0" w:rsidRDefault="00CD69A0" w:rsidP="00D735C0">
      <w:pPr>
        <w:spacing w:line="276" w:lineRule="auto"/>
        <w:rPr>
          <w:b/>
          <w:sz w:val="24"/>
          <w:szCs w:val="24"/>
        </w:rPr>
      </w:pPr>
    </w:p>
    <w:p w:rsidR="00CD69A0" w:rsidRPr="00D735C0" w:rsidRDefault="008B2A46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Активность мышц и электромиография</w:t>
      </w:r>
      <w:r w:rsidRPr="00D735C0">
        <w:rPr>
          <w:sz w:val="24"/>
          <w:szCs w:val="24"/>
        </w:rPr>
        <w:t xml:space="preserve">. Некоторые общие данные о строении организма. Основы работы с цифровой лабораторией </w:t>
      </w:r>
      <w:proofErr w:type="spellStart"/>
      <w:r w:rsidRPr="00D735C0">
        <w:rPr>
          <w:sz w:val="24"/>
          <w:szCs w:val="24"/>
        </w:rPr>
        <w:t>BiTronics</w:t>
      </w:r>
      <w:proofErr w:type="spellEnd"/>
      <w:r w:rsidRPr="00D735C0">
        <w:rPr>
          <w:sz w:val="24"/>
          <w:szCs w:val="24"/>
        </w:rPr>
        <w:t xml:space="preserve"> </w:t>
      </w:r>
      <w:proofErr w:type="spellStart"/>
      <w:r w:rsidRPr="00D735C0">
        <w:rPr>
          <w:sz w:val="24"/>
          <w:szCs w:val="24"/>
        </w:rPr>
        <w:t>Studio</w:t>
      </w:r>
      <w:proofErr w:type="spellEnd"/>
      <w:r w:rsidRPr="00D735C0">
        <w:rPr>
          <w:sz w:val="24"/>
          <w:szCs w:val="24"/>
        </w:rPr>
        <w:t xml:space="preserve"> 5.1.10</w:t>
      </w:r>
      <w:r w:rsidR="00B907B5" w:rsidRPr="00D735C0">
        <w:rPr>
          <w:sz w:val="24"/>
          <w:szCs w:val="24"/>
        </w:rPr>
        <w:t>. Сокращение мышечных волокон и сигнал ЭМГ. Изучение усталости мышц с помощью электромиографии. Электромиография артикуляционных мышц и устройства безмолвного доступа.</w:t>
      </w:r>
    </w:p>
    <w:p w:rsidR="008B2A46" w:rsidRPr="00D735C0" w:rsidRDefault="008B2A46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Сердце и электрокардиография</w:t>
      </w:r>
      <w:r w:rsidR="00B907B5" w:rsidRPr="00D735C0">
        <w:rPr>
          <w:sz w:val="24"/>
          <w:szCs w:val="24"/>
        </w:rPr>
        <w:t xml:space="preserve">. </w:t>
      </w:r>
      <w:r w:rsidR="006D18F4" w:rsidRPr="00D735C0">
        <w:rPr>
          <w:sz w:val="24"/>
          <w:szCs w:val="24"/>
        </w:rPr>
        <w:t xml:space="preserve">Все о сердце. </w:t>
      </w:r>
      <w:r w:rsidR="00B907B5" w:rsidRPr="00D735C0">
        <w:rPr>
          <w:sz w:val="24"/>
          <w:szCs w:val="24"/>
        </w:rPr>
        <w:t>Сокращения сердца и их отражение в ЭКГ. Влияние дыхания на нерегулярность сердечного ритма. Электрокардиография и физическая нагрузка. Оценка работы вегетативной нервной системы по ЭКГ.</w:t>
      </w:r>
    </w:p>
    <w:p w:rsidR="008B2A46" w:rsidRPr="00D735C0" w:rsidRDefault="008B2A46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Пульсовые колебания и фотоплетизмография</w:t>
      </w:r>
      <w:r w:rsidR="00B907B5" w:rsidRPr="00D735C0">
        <w:rPr>
          <w:sz w:val="24"/>
          <w:szCs w:val="24"/>
        </w:rPr>
        <w:t>.</w:t>
      </w:r>
      <w:r w:rsidR="006D18F4" w:rsidRPr="00D735C0">
        <w:rPr>
          <w:sz w:val="24"/>
          <w:szCs w:val="24"/>
        </w:rPr>
        <w:t xml:space="preserve"> Все о пульсе.</w:t>
      </w:r>
      <w:r w:rsidR="00B907B5" w:rsidRPr="00D735C0">
        <w:rPr>
          <w:sz w:val="24"/>
          <w:szCs w:val="24"/>
        </w:rPr>
        <w:t xml:space="preserve"> Способы подсчета частоты пульса. Пульсовая волна и сигнал ФПГ. Определение средней скорости распространения пульсовой волны.</w:t>
      </w:r>
    </w:p>
    <w:p w:rsidR="008B2A46" w:rsidRPr="00D735C0" w:rsidRDefault="008B2A46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Активность мозга и электроэнцефалография</w:t>
      </w:r>
      <w:r w:rsidR="00B907B5" w:rsidRPr="00D735C0">
        <w:rPr>
          <w:sz w:val="24"/>
          <w:szCs w:val="24"/>
        </w:rPr>
        <w:t>.</w:t>
      </w:r>
      <w:r w:rsidR="006D18F4" w:rsidRPr="00D735C0">
        <w:rPr>
          <w:sz w:val="24"/>
          <w:szCs w:val="24"/>
        </w:rPr>
        <w:t xml:space="preserve"> Все о мозге.</w:t>
      </w:r>
      <w:r w:rsidR="00B907B5" w:rsidRPr="00D735C0">
        <w:rPr>
          <w:sz w:val="24"/>
          <w:szCs w:val="24"/>
        </w:rPr>
        <w:t xml:space="preserve"> Ритмы мозга и спектральный анализ ЭЭГ. Артефакты от сокращения мышц в ЭЭГ.  Исследование альфа и бета ритмов электроэнцефалограммы. </w:t>
      </w:r>
    </w:p>
    <w:p w:rsidR="00B907B5" w:rsidRPr="00D735C0" w:rsidRDefault="00B907B5" w:rsidP="00D735C0">
      <w:pPr>
        <w:spacing w:line="276" w:lineRule="auto"/>
        <w:ind w:firstLine="567"/>
        <w:jc w:val="both"/>
        <w:rPr>
          <w:sz w:val="24"/>
          <w:szCs w:val="24"/>
        </w:rPr>
      </w:pPr>
      <w:r w:rsidRPr="00D735C0">
        <w:rPr>
          <w:b/>
          <w:i/>
          <w:sz w:val="24"/>
          <w:szCs w:val="24"/>
        </w:rPr>
        <w:t>К</w:t>
      </w:r>
      <w:r w:rsidR="008B2A46" w:rsidRPr="00D735C0">
        <w:rPr>
          <w:b/>
          <w:i/>
          <w:sz w:val="24"/>
          <w:szCs w:val="24"/>
        </w:rPr>
        <w:t>ожно-гальванической реакции и эмоциональное напряжение</w:t>
      </w:r>
      <w:r w:rsidRPr="00D735C0">
        <w:rPr>
          <w:sz w:val="24"/>
          <w:szCs w:val="24"/>
        </w:rPr>
        <w:t>. Динамика кожно-гальванической реакции. Влажность кожных покровов и кожно-гальваническая реакция. Кожно-гальваническая реакция и автономная нервная система.</w:t>
      </w:r>
    </w:p>
    <w:p w:rsidR="008B2A46" w:rsidRDefault="008B2A46" w:rsidP="00D735C0">
      <w:pPr>
        <w:ind w:firstLine="567"/>
        <w:jc w:val="both"/>
      </w:pPr>
      <w:r w:rsidRPr="00D735C0">
        <w:rPr>
          <w:b/>
          <w:i/>
        </w:rPr>
        <w:t>Дыхание и движение грудной клетки</w:t>
      </w:r>
      <w:r w:rsidR="006D18F4">
        <w:t>. Все о дыхании. Разные виды дыхания и регистрация дыхательных движений. Определение частоты дыхания и физическая нагрузка.</w:t>
      </w:r>
    </w:p>
    <w:p w:rsidR="00BD3AFE" w:rsidRDefault="00BD3AFE" w:rsidP="006D18F4">
      <w:pPr>
        <w:jc w:val="both"/>
      </w:pPr>
    </w:p>
    <w:p w:rsidR="00BD3AFE" w:rsidRPr="00D735C0" w:rsidRDefault="00BD3AFE" w:rsidP="00D735C0">
      <w:pPr>
        <w:jc w:val="center"/>
        <w:rPr>
          <w:b/>
        </w:rPr>
      </w:pPr>
      <w:r w:rsidRPr="00D735C0">
        <w:rPr>
          <w:b/>
        </w:rPr>
        <w:t>Учебно-тематический план</w:t>
      </w:r>
    </w:p>
    <w:p w:rsidR="00BD3AFE" w:rsidRDefault="00BD3AFE" w:rsidP="006D18F4">
      <w:pPr>
        <w:jc w:val="both"/>
      </w:pPr>
    </w:p>
    <w:p w:rsidR="00BD3AFE" w:rsidRDefault="00BD3AFE" w:rsidP="006D18F4">
      <w:pPr>
        <w:jc w:val="both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4242BC" w:rsidRPr="00D735C0" w:rsidTr="00D735C0">
        <w:trPr>
          <w:jc w:val="center"/>
        </w:trPr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Тема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Тема занятия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Количество часов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Активность мышц и электромиография (3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 xml:space="preserve">Некоторые общие данные о строении организма. Основы работы с цифровой лабораторией </w:t>
            </w:r>
            <w:proofErr w:type="spellStart"/>
            <w:r w:rsidRPr="00D735C0">
              <w:rPr>
                <w:sz w:val="24"/>
                <w:szCs w:val="24"/>
              </w:rPr>
              <w:t>BiTronics</w:t>
            </w:r>
            <w:proofErr w:type="spellEnd"/>
            <w:r w:rsidRPr="00D735C0">
              <w:rPr>
                <w:sz w:val="24"/>
                <w:szCs w:val="24"/>
              </w:rPr>
              <w:t xml:space="preserve"> </w:t>
            </w:r>
            <w:proofErr w:type="spellStart"/>
            <w:r w:rsidRPr="00D735C0">
              <w:rPr>
                <w:sz w:val="24"/>
                <w:szCs w:val="24"/>
              </w:rPr>
              <w:t>Studio</w:t>
            </w:r>
            <w:proofErr w:type="spellEnd"/>
            <w:r w:rsidRPr="00D735C0">
              <w:rPr>
                <w:sz w:val="24"/>
                <w:szCs w:val="24"/>
              </w:rPr>
              <w:t xml:space="preserve"> 5.1.10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Сокращение мышечных волокон и сигнал ЭМГ. Изучение усталости мышц с помощью электромиографии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 xml:space="preserve">Электромиография </w:t>
            </w:r>
            <w:r w:rsidRPr="00D735C0">
              <w:rPr>
                <w:sz w:val="24"/>
                <w:szCs w:val="24"/>
              </w:rPr>
              <w:lastRenderedPageBreak/>
              <w:t>артикуляционных мышц и устройства безмолвного доступа.</w:t>
            </w:r>
          </w:p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lastRenderedPageBreak/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lastRenderedPageBreak/>
              <w:t>Сердце и электрокардиография (4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Все о сердце. Сокращения сердца и их отражение в ЭКГ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Влияние дыхания на нерегулярность сердечного ритма.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Электрокардиография и физическая нагрузка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Оценка работы вегетативной нервной системы по ЭКГ.</w:t>
            </w:r>
          </w:p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Пульсовые колебания и фотоплетизмография (2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Все о пульсе. Способы подсчета частоты пульса.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Пульсовая волна и сигнал ФПГ. Определение средней скорости распространения пульсовой волны.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Активность мозга и электроэнцефалография</w:t>
            </w:r>
            <w:r w:rsidR="00D735C0" w:rsidRPr="00D735C0">
              <w:rPr>
                <w:sz w:val="24"/>
                <w:szCs w:val="24"/>
              </w:rPr>
              <w:t xml:space="preserve"> (3</w:t>
            </w:r>
            <w:r w:rsidRPr="00D735C0">
              <w:rPr>
                <w:sz w:val="24"/>
                <w:szCs w:val="24"/>
              </w:rPr>
              <w:t xml:space="preserve">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Все о мозге. Ритмы мозга и спектральный анализ ЭЭГ.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Артефакты от сокращения мышц в ЭЭГ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Исследование альфа и бета ритмов электроэнцефалограммы.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Кожно-гальванической реакции и эмоциональное напряжение.(3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Динамика кожно-гальванической реакции. Влажность кожных покровов и кожно-гальваническая реакция.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Влажность кожных покровов и кожно-гальваническая реакция.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Кожно-гальваническая реакция и автономная нервная система.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 w:val="restart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Дыхание и движение грудной клетки. (2 часа)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Все о дыхании. Разные виды дыхания и регистрация дыхательных движений.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Merge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Определение частоты дыхания и физическая нагрузка.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</w:t>
            </w:r>
          </w:p>
        </w:tc>
      </w:tr>
      <w:tr w:rsidR="004242BC" w:rsidRPr="00D735C0" w:rsidTr="00D735C0">
        <w:trPr>
          <w:jc w:val="center"/>
        </w:trPr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Итого</w:t>
            </w: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2" w:type="dxa"/>
            <w:vAlign w:val="center"/>
          </w:tcPr>
          <w:p w:rsidR="004242BC" w:rsidRPr="00D735C0" w:rsidRDefault="004242BC" w:rsidP="00D735C0">
            <w:pPr>
              <w:jc w:val="center"/>
              <w:rPr>
                <w:sz w:val="24"/>
                <w:szCs w:val="24"/>
              </w:rPr>
            </w:pPr>
            <w:r w:rsidRPr="00D735C0">
              <w:rPr>
                <w:sz w:val="24"/>
                <w:szCs w:val="24"/>
              </w:rPr>
              <w:t>17</w:t>
            </w:r>
          </w:p>
        </w:tc>
      </w:tr>
    </w:tbl>
    <w:p w:rsidR="00BD3AFE" w:rsidRPr="00335877" w:rsidRDefault="00BD3AFE" w:rsidP="006D18F4">
      <w:pPr>
        <w:jc w:val="both"/>
      </w:pPr>
    </w:p>
    <w:sectPr w:rsidR="00BD3AFE" w:rsidRPr="00335877" w:rsidSect="00335877">
      <w:footerReference w:type="default" r:id="rId9"/>
      <w:pgSz w:w="11910" w:h="16840"/>
      <w:pgMar w:top="1020" w:right="1100" w:bottom="1020" w:left="1120" w:header="0" w:footer="9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DD2" w:rsidRDefault="00A50DD2" w:rsidP="009053AE">
      <w:r>
        <w:separator/>
      </w:r>
    </w:p>
  </w:endnote>
  <w:endnote w:type="continuationSeparator" w:id="0">
    <w:p w:rsidR="00A50DD2" w:rsidRDefault="00A50DD2" w:rsidP="0090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B1" w:rsidRDefault="00A50D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1pt;margin-top:534.2pt;width:17.3pt;height:13.05pt;z-index:-251658752;mso-position-horizontal-relative:page;mso-position-vertical-relative:page" filled="f" stroked="f">
          <v:textbox inset="0,0,0,0">
            <w:txbxContent>
              <w:p w:rsidR="00DD00B1" w:rsidRDefault="00DD00B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74251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DD2" w:rsidRDefault="00A50DD2" w:rsidP="009053AE">
      <w:r>
        <w:separator/>
      </w:r>
    </w:p>
  </w:footnote>
  <w:footnote w:type="continuationSeparator" w:id="0">
    <w:p w:rsidR="00A50DD2" w:rsidRDefault="00A50DD2" w:rsidP="00905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F2276"/>
    <w:multiLevelType w:val="hybridMultilevel"/>
    <w:tmpl w:val="72FE0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1E5CA8"/>
    <w:multiLevelType w:val="hybridMultilevel"/>
    <w:tmpl w:val="CE5AECA2"/>
    <w:lvl w:ilvl="0" w:tplc="A06025B2">
      <w:numFmt w:val="bullet"/>
      <w:lvlText w:val=""/>
      <w:lvlJc w:val="left"/>
      <w:pPr>
        <w:ind w:left="1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745EDC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830AB7D2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65EC80EE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90741C60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D560411A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0714DDE4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EC9238F8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019E80D2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2">
    <w:nsid w:val="751040AF"/>
    <w:multiLevelType w:val="hybridMultilevel"/>
    <w:tmpl w:val="82847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053AE"/>
    <w:rsid w:val="000C2FAB"/>
    <w:rsid w:val="00335877"/>
    <w:rsid w:val="003475F8"/>
    <w:rsid w:val="004242BC"/>
    <w:rsid w:val="005F2DE3"/>
    <w:rsid w:val="006D18F4"/>
    <w:rsid w:val="00781C2A"/>
    <w:rsid w:val="008B2A46"/>
    <w:rsid w:val="009053AE"/>
    <w:rsid w:val="00974251"/>
    <w:rsid w:val="009D627A"/>
    <w:rsid w:val="00A50DD2"/>
    <w:rsid w:val="00B7249D"/>
    <w:rsid w:val="00B907B5"/>
    <w:rsid w:val="00BD3AFE"/>
    <w:rsid w:val="00C65217"/>
    <w:rsid w:val="00CA461E"/>
    <w:rsid w:val="00CD69A0"/>
    <w:rsid w:val="00D735C0"/>
    <w:rsid w:val="00D90087"/>
    <w:rsid w:val="00DD00B1"/>
    <w:rsid w:val="00E7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53A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53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053AE"/>
    <w:pPr>
      <w:spacing w:before="137"/>
      <w:ind w:left="1529" w:hanging="70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053AE"/>
    <w:pPr>
      <w:ind w:left="112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053AE"/>
    <w:pPr>
      <w:ind w:left="82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053AE"/>
    <w:pPr>
      <w:ind w:left="833" w:hanging="361"/>
    </w:pPr>
  </w:style>
  <w:style w:type="paragraph" w:customStyle="1" w:styleId="TableParagraph">
    <w:name w:val="Table Paragraph"/>
    <w:basedOn w:val="a"/>
    <w:uiPriority w:val="1"/>
    <w:qFormat/>
    <w:rsid w:val="009053AE"/>
  </w:style>
  <w:style w:type="paragraph" w:styleId="a5">
    <w:name w:val="Balloon Text"/>
    <w:basedOn w:val="a"/>
    <w:link w:val="a6"/>
    <w:uiPriority w:val="99"/>
    <w:semiHidden/>
    <w:unhideWhenUsed/>
    <w:rsid w:val="00B724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49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24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9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7</Pages>
  <Words>2132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Komenskaya school</dc:creator>
  <cp:lastModifiedBy>user</cp:lastModifiedBy>
  <cp:revision>10</cp:revision>
  <cp:lastPrinted>2023-04-27T11:09:00Z</cp:lastPrinted>
  <dcterms:created xsi:type="dcterms:W3CDTF">2021-11-13T08:09:00Z</dcterms:created>
  <dcterms:modified xsi:type="dcterms:W3CDTF">2023-05-12T15:47:00Z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2021-11-13T00:00:00Z</vt:filetime>
  </property>
</Properties>
</file>